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Знакомство с приматами Уганды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лес Кибале - трекинг к шимпанзе – лес Бвинди - трекинг к гориллам - трекинг к золотым обезьянам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5680 $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283 доллара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вулканических озер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Прогулка к вулканическим озерам или чайным плантациям на велосипеде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Каякинг – 90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Наблюдение за птицами в сопровождении опытного гида-натуралиста – 95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Хайкинг «Вершина Мира» - 15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Трекинг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дополнительных активностей.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Посещение вулканических озер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Прогулка к вулканическим озерам или чайным плантациям на велосипеде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Каякинг – 90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Наблюдение за птицами в сопровождении опытного гида-натуралиста – 95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Хайкинг «Вершина Мира» - 15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Непроходимый лес Бвинди считается старейшим тропическим лесом Африки. Он обрел всемирную известность благодаря своим уникальным обитателям. Ландшафт парка включает густые джунгли, каскадные водопады, сверкающие горные ручьи, долины, вулканы и горные хребты. Лес Бвинди был объявлен объектом Всемирного наследия ЮНЕСКО из-за его захватывающей природной красоты и уникального экологического значения. Помимо горных горилл здесь обитает более 340 видов птиц и множество бабочек.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Бвинди – 283 доллара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-–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Трекинг для наблюдения за золотыми обезьянами.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Возвращение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Энтеббе с остановкой по пути на обед в одном из местных ресторанов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Энтеббе – 353 доллара с человека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«Знакомство с приматами Уганды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Urban City Blue Hotel</w:t>
            </w:r>
          </w:p>
          <w:p/>
          <w:p>
            <w:pPr/>
            <w:r>
              <w:rPr/>
              <w:t xml:space="preserve">Crater Safari Lodge</w:t>
            </w:r>
          </w:p>
          <w:p/>
          <w:p>
            <w:pPr/>
            <w:r>
              <w:rPr/>
              <w:t xml:space="preserve">Gorilla Safari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Бюджетное размещение:</w:t>
            </w:r>
          </w:p>
          <w:p/>
          <w:p>
            <w:pPr/>
            <w:r>
              <w:rPr/>
              <w:t xml:space="preserve">Airport Guest House</w:t>
            </w:r>
          </w:p>
          <w:p/>
          <w:p>
            <w:pPr/>
            <w:r>
              <w:rPr/>
              <w:t xml:space="preserve">Rweteera Safari Park</w:t>
            </w:r>
          </w:p>
          <w:p/>
          <w:p>
            <w:pPr/>
            <w:r>
              <w:rPr/>
              <w:t xml:space="preserve">Gorilla Safari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EBFF5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2026-08-15T15:16:15+03:00</dcterms:created>
  <dcterms:modified xsi:type="dcterms:W3CDTF">2026-08-15T15:16:15+03:00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