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Западный Кейп и сафари в Гондване.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Дорога Садов - заповедник Гондвана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3301 $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(утром). Встреча в аэропорту с русскоговорящим гидом. Трансфер и размещение в отеле (индивидуально).</w:t>
            </w:r>
          </w:p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 на фуникулер приобретается на месте и оплачивается дополнительно / возможность подъема зависит от погоды / подъем может быть перенесен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Винные Долины (Франчхук, Стелленбош и Паарль) с посещением старейших винных ферм региона и дегустацией лучших сортов южноафриканских вин.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Дорога Садов. Страусиная ферма.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 в путешествие по «Дороге Садов» с русскоговорящим гидом-водителем (индивидуально).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Дорога Садов. Пещеры Кенго. Найсна. Круиз по лагуне.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Вечером Вас ждет круиз на закате по лагуне.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Свободный день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 Завтрак.</w:t>
            </w:r>
          </w:p>
          <w:p>
            <w:pPr>
              <w:spacing w:after="100"/>
            </w:pPr>
            <w:r>
              <w:rPr/>
              <w:t xml:space="preserve">Свободный день в Найсне для отдыха или знакомства с городом.</w:t>
            </w:r>
          </w:p>
          <w:p>
            <w:pPr>
              <w:spacing w:after="100"/>
            </w:pPr>
            <w:r>
              <w:rPr/>
              <w:t xml:space="preserve">Здесь Вас ждут активные развлечения на любой вкус: круизы, дайвинг, абсэйлинг, прыжки с тарзанкой, обезьяны и мартышки в Манки Ленд.</w:t>
            </w:r>
          </w:p>
          <w:p>
            <w:pPr>
              <w:spacing w:after="100"/>
            </w:pPr>
            <w:r>
              <w:rPr/>
              <w:t xml:space="preserve">Для любителей спокойного отдыха: множество магазинчиков и ресторанов, рыбалка, киты и дельфины, устрицы и свежее пиво.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заповедник Гондвана.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один из лучших частных заповедников страны – Гондвана. Размещение в лодже. Обед. Вечернее сафари для встречи с Большой Африканской Пятеркой (слон, носорог, буйвол, лев, леопард).</w:t>
            </w:r>
          </w:p>
          <w:p>
            <w:pPr>
              <w:spacing w:after="100"/>
            </w:pPr>
            <w:r>
              <w:rPr/>
              <w:t xml:space="preserve">Сафари проводятся на открытых джипах на групповой основе в сопровождении англоговорящего егеря.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заповеднике Гондвана.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заповеднике Гондвана.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05:30-06:00 -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6:00-9:30 – утреннее сафари в парке с англоговорящим егерем на групповой основе.</w:t>
            </w:r>
          </w:p>
          <w:p>
            <w:pPr>
              <w:spacing w:after="100"/>
            </w:pPr>
            <w:r>
              <w:rPr/>
              <w:t xml:space="preserve">9:30-10:30 -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15:30-16:00 – вечернее сафари на закате.</w:t>
            </w:r>
          </w:p>
          <w:p>
            <w:pPr>
              <w:spacing w:after="100"/>
            </w:pPr>
            <w:r>
              <w:rPr/>
              <w:t xml:space="preserve">19:00 –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сафари. Завтрак. Трансфер в аэропорт</w:t>
            </w:r>
          </w:p>
          <w:p>
            <w:pPr>
              <w:spacing w:after="100"/>
            </w:pPr>
            <w:r>
              <w:rPr/>
              <w:t xml:space="preserve">Кейптауна индивидуально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«Западный Кейп и сафари в Гондване.»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4 726 $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3 727 $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4 681 $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4 557 $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4 681 $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3 639 $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4 240 $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3 752 $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Rosenhof Country House 5*, BB / Standard</w:t>
            </w:r>
          </w:p>
          <w:p/>
          <w:p>
            <w:pPr/>
            <w:r>
              <w:rPr/>
              <w:t xml:space="preserve">Pezula Hotel 5*, BB / Deluxe Suite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5 325 $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Hlangana Lodge 4*, BB / Standard</w:t>
            </w:r>
          </w:p>
          <w:p/>
          <w:p>
            <w:pPr/>
            <w:r>
              <w:rPr/>
              <w:t xml:space="preserve">The Rex Hotel 4*, BB / Standard</w:t>
            </w:r>
          </w:p>
          <w:p/>
          <w:p>
            <w:pPr/>
            <w:r>
              <w:rPr/>
              <w:t xml:space="preserve">Kwena Lodge, FB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3 752 $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A24F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2026-06-21T11:44:46+03:00</dcterms:created>
  <dcterms:modified xsi:type="dcterms:W3CDTF">2026-06-21T11:44:46+03:00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