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Западный Кейп и сафари в Гондване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– Найсна - Гондвана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3264 $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</w:t>
            </w:r>
          </w:p>
          <w:p>
            <w:pPr>
              <w:spacing w:after="100"/>
            </w:pPr>
            <w:r>
              <w:rPr/>
              <w:t xml:space="preserve">гидом. Трансфер и размещение в отеле (индивидуально).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Дорога Садов. Оудсхорн.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Дорога Садов. Оудсхорн - Найсна. Пещеры Кенго. Круиз по лагуне.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Вечером Вас ждет круиз на закате по лагуне.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Переезд в заповедник Гондвана.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один из лучших частных заповедников страны – Гондвана. Размещение в лодже. Обед. Вечернее сафари для встречи с Большой Африканской Пятеркой (слон, носорог, буйвол, лев, леопард).</w:t>
            </w:r>
          </w:p>
          <w:p>
            <w:pPr>
              <w:spacing w:after="100"/>
            </w:pPr>
            <w:r>
              <w:rPr/>
              <w:t xml:space="preserve">Сафари проводятся на открытых джипах на групповой основе в сопровождении англоговорящего егеря.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Сафари в заповеднике Гондвана.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заповеднике Гондвана.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вечернее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-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Индивидуальный трансфер в</w:t>
            </w:r>
          </w:p>
          <w:p>
            <w:pPr>
              <w:spacing w:after="100"/>
            </w:pPr>
            <w:r>
              <w:rPr/>
              <w:t xml:space="preserve">аэропорт Кейптауна (с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«Западный Кейп и сафари в Гондване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4 318 $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Gondwana Game Reserve 5*, FB, Bush Villa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A68E4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2026-10-15T09:35:52+03:00</dcterms:created>
  <dcterms:modified xsi:type="dcterms:W3CDTF">2026-10-15T09:35:52+03:00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