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Вся Намибия в одной поездке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пустыня Калахари – каньон Фиш Ривер – Людериц – Соссусфлей – Свакопмунд – Дамараленд -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11568 $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Калахари. Вечернее сафари + кормление гепардов.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пустыню Калахари (около 3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 + кормление гепардов.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Kalahari Farmhouse,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Утренняя прогулка с Бушменами. Переезд к каньону Фиш Ривер.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Утренняя прогулка с Бушменами.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к каньону Фиш Ривер (около 5 часов).</w:t>
            </w:r>
          </w:p>
          <w:p>
            <w:pPr>
              <w:spacing w:after="100"/>
            </w:pPr>
            <w:r>
              <w:rPr/>
              <w:t xml:space="preserve">Продолжение путешествия через засушливые бескрайние каменистые равнины на юг страны.</w:t>
            </w:r>
          </w:p>
          <w:p>
            <w:pPr>
              <w:spacing w:after="100"/>
            </w:pPr>
            <w:r>
              <w:rPr/>
              <w:t xml:space="preserve">Посещение леса колчанных деревьев Гарас и так называемой «Игровой площадки великанов» - долина, где среди причудливых форм стобов, состоящих из огромных валунов, составленных друг на друга, произрастают алоэ и колчанные деревья.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Canyon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Посещение каньона Фиш Ривер на рассвете. Переезд в Людериц.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Посещение каньона Фиш Ривер на рассвете – второй по величине каньон в мире.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гигантское ущелье длиной около 160 километров, шириной до 27 километров и глубиной до 550 метров дает прекрасное представление о гигантских объемах воды в самой длинной реке Намибии в прошлые века.</w:t>
            </w:r>
          </w:p>
          <w:p>
            <w:pPr>
              <w:spacing w:after="100"/>
            </w:pPr>
            <w:r>
              <w:rPr/>
              <w:t xml:space="preserve">Переезд в Людериц (около 5 часов). По пути остановка на смотровой площадке в Гарубе, с которой можно будет понаблюдать за дикими лошадьми.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Luderitz Nest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Посещение города-призрака Колманскоп.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Посещение города-призрака Колманскоп.</w:t>
            </w:r>
          </w:p>
          <w:p>
            <w:pPr>
              <w:spacing w:after="100"/>
            </w:pPr>
            <w:r>
              <w:rPr/>
              <w:t xml:space="preserve">Колманскоп – роскошный город, памятник алмазному буму.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Когда запасы алмазов иссякли, оказался полностью заброшен. В настоящее время, заброшенный город среди пустыни, занесенный песком, служит отличной декорацией для фотографов и путешественников со всего мира.</w:t>
            </w:r>
          </w:p>
          <w:p>
            <w:pPr>
              <w:spacing w:after="100"/>
            </w:pPr>
            <w:r>
              <w:rPr/>
              <w:t xml:space="preserve">Переезд в пустыню Намиб (около 6 часов).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Свакопмунд.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Дамараленд.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Дамараленд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Оставив туманное побережье позади, наш путь пройдет мимо шахтерской деревни Уис и самой высокой горы Намибии – Брандберг (около 2600 м). Дамараленд – один из наименее населенных, но один из наиболее геологически разнообразных регионов Африки. В этом суровом каменистом краю обитают пустынные слоны, черные носороги и различные антилопы.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Посещение долины Твифелфонтейн. Посещение Живого музея Дамара.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Посещение долины Твифелфонтейн, внесенной в список Всемирного наследия ЮНЕСКО. На достаточно небольшой площади сосредоточено более 2500 наскальных рисунков бушменов, оставленных здесь более 6000 лет назад.</w:t>
            </w:r>
          </w:p>
          <w:p>
            <w:pPr>
              <w:spacing w:after="100"/>
            </w:pPr>
            <w:r>
              <w:rPr/>
              <w:t xml:space="preserve">Посещение Живого музея Дамара, знакомство с культурой и традициями местного племени.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Country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в Национальный парк Этоша. Посещение деревни племени Химба. Вечернее сафари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Национальный парк Этоша (около 4 часов) – рай дикой природы Намибии.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Посещение деревни племени Химба.</w:t>
            </w:r>
          </w:p>
          <w:p>
            <w:pPr>
              <w:spacing w:after="100"/>
            </w:pPr>
            <w:r>
              <w:rPr/>
              <w:t xml:space="preserve">Вечернее сафари в парке Этоша.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Oberland,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Сафари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Этоша.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день посвящен богатому животному миру национального парка Этоша, в котором обитают четыре представителя Большой Африканской Пятерки: слон, лев, леопард и носорог. Губернатор Этоша фон Линдеквист объявил парк первой заповедной зоной Намибии в 1907 году.</w:t>
            </w:r>
          </w:p>
          <w:p>
            <w:pPr>
              <w:spacing w:after="100"/>
            </w:pPr>
            <w:r>
              <w:rPr/>
              <w:t xml:space="preserve">Несмотря на размеры национального парка Этоша, для посетителей доступна только южная его часть. А наблюдение за животными в основном сосредоточено вокруг естественных водопоев, образованных родниками и скважинами. Парк является домом для множества жирафов, антилоп гну, равнинных и горных зебр, гиен, львов, леопардов, антилоп куду, ориксов и канн, черных носорогов, гепардов и черных импал, а также более чем для 340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Oberland,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Возвращение в Виндхук. 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Возвращение в Виндхук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2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Трансфер в аэропорт Виндхука.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Виндхука.</w:t>
            </w:r>
          </w:p>
        </w:tc>
      </w:tr>
    </w:tbl>
    <w:p/>
    <w:p>
      <w:pPr>
        <w:pStyle w:val="Heading2"/>
      </w:pPr>
      <w:bookmarkStart w:id="2" w:name="_Toc2"/>
      <w:r>
        <w:t>Цены тура «Вся Намибия в одной поездке»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 - июнь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11 568 $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12 156 $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98723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2026-08-15T17:48:34+03:00</dcterms:created>
  <dcterms:modified xsi:type="dcterms:W3CDTF">2026-08-15T17:48:34+03:00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