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Все лучшее в Танзании и Кении 2020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31.12.2020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Кения - 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Килиманджаро - Нгоронгоро - Серенгети - Теренгире - Амбосели - Найроби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3090 $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Килиманджаро. Переезд в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Килиманджаро</w:t>
            </w:r>
          </w:p>
          <w:p>
            <w:pPr>
              <w:spacing w:after="100"/>
            </w:pPr>
            <w:r>
              <w:rPr/>
              <w:t xml:space="preserve">(аэропорт JRO/ утром). Переезд в заповедник Нгоронгоро (245 км / 4 часа), расположившийся в</w:t>
            </w:r>
          </w:p>
          <w:p>
            <w:pPr>
              <w:spacing w:after="100"/>
            </w:pPr>
            <w:r>
              <w:rPr/>
              <w:t xml:space="preserve">кратере потухшего вулкана. Размещение в лодже. Обед. Свободное время для</w:t>
            </w:r>
          </w:p>
          <w:p>
            <w:pPr>
              <w:spacing w:after="100"/>
            </w:pPr>
            <w:r>
              <w:rPr/>
              <w:t xml:space="preserve">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Rhino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вулкана Нгоронгоро. Переезд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кратер, где на</w:t>
            </w:r>
          </w:p>
          <w:p>
            <w:pPr>
              <w:spacing w:after="100"/>
            </w:pPr>
            <w:r>
              <w:rPr/>
              <w:t xml:space="preserve">относительно небольшой территории обитают все африканские животные. Для Вас</w:t>
            </w:r>
          </w:p>
          <w:p>
            <w:pPr>
              <w:spacing w:after="100"/>
            </w:pPr>
            <w:r>
              <w:rPr/>
              <w:t xml:space="preserve">будут подготовлены ланч-боксы. Переезд в Серенгети (165 км / 3,5 часа), единственное</w:t>
            </w:r>
          </w:p>
          <w:p>
            <w:pPr>
              <w:spacing w:after="100"/>
            </w:pPr>
            <w:r>
              <w:rPr/>
              <w:t xml:space="preserve">место на Земном шаре, где так велика концентрация и численность диких животных</w:t>
            </w:r>
          </w:p>
          <w:p>
            <w:pPr>
              <w:spacing w:after="100"/>
            </w:pPr>
            <w:r>
              <w:rPr/>
              <w:t xml:space="preserve">(более миллиона крупных млекопитающих). Здесь можно увидеть «Большую Пятерку» в</w:t>
            </w:r>
          </w:p>
          <w:p>
            <w:pPr>
              <w:spacing w:after="100"/>
            </w:pPr>
            <w:r>
              <w:rPr/>
              <w:t xml:space="preserve">полном составе. Размещение в лодже.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Kananga Special Tented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 около 06:00. Закуски + чай/кофе в</w:t>
            </w:r>
          </w:p>
          <w:p>
            <w:pPr>
              <w:spacing w:after="100"/>
            </w:pPr>
            <w:r>
              <w:rPr/>
              <w:t xml:space="preserve">лобби лоджа. Утреннее сафари. Завтрак. Свободное время для отдыха. Обед в</w:t>
            </w:r>
          </w:p>
          <w:p>
            <w:pPr>
              <w:spacing w:after="100"/>
            </w:pPr>
            <w:r>
              <w:rPr/>
              <w:t xml:space="preserve">лодже. Вечернее сафари.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Kananga Special Tented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Теренгире.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Теренгире (330 км / 6,5 часов).</w:t>
            </w:r>
          </w:p>
          <w:p>
            <w:pPr>
              <w:spacing w:after="100"/>
            </w:pPr>
            <w:r>
              <w:rPr/>
              <w:t xml:space="preserve">Парк получил свое название от реки, протекающей здесь и являющейся</w:t>
            </w:r>
          </w:p>
          <w:p>
            <w:pPr>
              <w:spacing w:after="100"/>
            </w:pPr>
            <w:r>
              <w:rPr/>
              <w:t xml:space="preserve">единственным источником воды для многочисленных обитателей. На территории парка</w:t>
            </w:r>
          </w:p>
          <w:p>
            <w:pPr>
              <w:spacing w:after="100"/>
            </w:pPr>
            <w:r>
              <w:rPr/>
              <w:t xml:space="preserve">произрастает огромное количество баобабов. Размещение в лодже. Обед. Вечернее</w:t>
            </w:r>
          </w:p>
          <w:p>
            <w:pPr>
              <w:spacing w:after="100"/>
            </w:pPr>
            <w:r>
              <w:rPr/>
              <w:t xml:space="preserve">сафари.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Moivaro Tented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Переезд в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к границе с Кенией (Наманга).</w:t>
            </w:r>
          </w:p>
          <w:p>
            <w:pPr>
              <w:spacing w:after="100"/>
            </w:pPr>
            <w:r>
              <w:rPr/>
              <w:t xml:space="preserve">Пересечение границы, получение визы и смена машины. Переезд через живописные</w:t>
            </w:r>
          </w:p>
          <w:p>
            <w:pPr>
              <w:spacing w:after="100"/>
            </w:pPr>
            <w:r>
              <w:rPr/>
              <w:t xml:space="preserve">масайские земли в национальный парк Амбосели (продолжительность переезда –</w:t>
            </w:r>
          </w:p>
          <w:p>
            <w:pPr>
              <w:spacing w:after="100"/>
            </w:pPr>
            <w:r>
              <w:rPr/>
              <w:t xml:space="preserve">около 7 часов). Величественная гора Килиманджаро возвышается над этой местностью,</w:t>
            </w:r>
          </w:p>
          <w:p>
            <w:pPr>
              <w:spacing w:after="100"/>
            </w:pPr>
            <w:r>
              <w:rPr/>
              <w:t xml:space="preserve">скрываясь высоко за облаками. Размещение в лодже. Обед. Сафари, во время</w:t>
            </w:r>
          </w:p>
          <w:p>
            <w:pPr>
              <w:spacing w:after="100"/>
            </w:pPr>
            <w:r>
              <w:rPr/>
              <w:t xml:space="preserve">которого вы увидите слонов, львов, гепардов и других диких животных.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Sentrim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Трансфер в аэропорт Найроби.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Найроби (240 км – 4,5 часа). Трансфер в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«Все лучшее в Танзании и Кении 2020»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3 492 $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3 210 $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3 378 $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3 120 $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3 318 $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3 090 $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3 318 $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3 090 $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3 354 $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3 126 $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3 864 $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3 576 $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3 864 $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3 576 $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3 750 $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3 468 $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3 588 $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3 306 $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3 444 $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3 198 $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3 444 $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3 198 $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Услуги русскоговорящего сопровождающего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9FA1AF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2026-07-04T16:07:32+03:00</dcterms:created>
  <dcterms:modified xsi:type="dcterms:W3CDTF">2026-07-04T16:07:32+03:00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