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 гости к жирафам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Абердаре - гора Кения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2250 $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Абердаре. Свободное время для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Найроби. Переезд в национальный парк Абердаре (230 км – 3,5</w:t>
            </w:r>
          </w:p>
          <w:p>
            <w:pPr>
              <w:spacing w:after="100"/>
            </w:pPr>
            <w:r>
              <w:rPr/>
              <w:t xml:space="preserve">часа / указанное время является ориентировочным, в зависимости от транспортного движения и состояния дороги время в пути может быть увеличено). Обед в "Aberdare Country Club". После обеда переезд и размещение в</w:t>
            </w:r>
          </w:p>
          <w:p>
            <w:pPr>
              <w:spacing w:after="100"/>
            </w:pPr>
            <w:r>
              <w:rPr/>
              <w:t xml:space="preserve">небольшом уютном отеле, расположившемся в самом сердце заповедника. Из окон</w:t>
            </w:r>
          </w:p>
          <w:p>
            <w:pPr>
              <w:spacing w:after="100"/>
            </w:pPr>
            <w:r>
              <w:rPr/>
              <w:t xml:space="preserve">отеля Вы можете видеть специально подсвеченный в темное время суток источник,</w:t>
            </w:r>
          </w:p>
          <w:p>
            <w:pPr>
              <w:spacing w:after="100"/>
            </w:pPr>
            <w:r>
              <w:rPr/>
              <w:t xml:space="preserve">который дает возможность, удобно устроившись на одной из террас, наблюдать за</w:t>
            </w:r>
          </w:p>
          <w:p>
            <w:pPr>
              <w:spacing w:after="100"/>
            </w:pPr>
            <w:r>
              <w:rPr/>
              <w:t xml:space="preserve">представителями дикой природы, приходящими на водопой.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или  Mountain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горе Кения. Размещение в отеле.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"Mount Kenya Safari</w:t>
            </w:r>
          </w:p>
          <w:p>
            <w:pPr>
              <w:spacing w:after="100"/>
            </w:pPr>
            <w:r>
              <w:rPr/>
              <w:t xml:space="preserve">Club" (80 км – 1,5 часа / указанное время является ориентировочным, в зависимости от транспортного движения и состояния дороги время в пути может быть увеличено). Этот роскошный отель расположился у подножия</w:t>
            </w:r>
          </w:p>
          <w:p>
            <w:pPr>
              <w:spacing w:after="100"/>
            </w:pPr>
            <w:r>
              <w:rPr/>
              <w:t xml:space="preserve">величественной горы Кения, на самом экваторе. Здесь Вас ждет прекрасный</w:t>
            </w:r>
          </w:p>
          <w:p>
            <w:pPr>
              <w:spacing w:after="100"/>
            </w:pPr>
            <w:r>
              <w:rPr/>
              <w:t xml:space="preserve">бассейн, великолепная кухня и сервис высочайшего класса. Все номера отеля - с</w:t>
            </w:r>
          </w:p>
          <w:p>
            <w:pPr>
              <w:spacing w:after="100"/>
            </w:pPr>
            <w:r>
              <w:rPr/>
              <w:t xml:space="preserve">каминами. Для Вас: теннисные корты, поля для гольфа, катание на лошадях,</w:t>
            </w:r>
          </w:p>
          <w:p>
            <w:pPr>
              <w:spacing w:after="100"/>
            </w:pPr>
            <w:r>
              <w:rPr/>
              <w:t xml:space="preserve">рыбалка, вечернее шоу. Также на территории отеля находится зверинец и картинная</w:t>
            </w:r>
          </w:p>
          <w:p>
            <w:pPr>
              <w:spacing w:after="100"/>
            </w:pPr>
            <w:r>
              <w:rPr/>
              <w:t xml:space="preserve">галерея. В этом отеле предпочитает отдыхать аристократия со всего мира.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Mount Kenya Safari Club.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проведете целый день в роскошном отеле, наслаждаясь различными программами отдыха, которые Вам предложат гостеприимные хозяева.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на озеро Накуру (200 км – 3</w:t>
            </w:r>
          </w:p>
          <w:p>
            <w:pPr>
              <w:spacing w:after="100"/>
            </w:pPr>
            <w:r>
              <w:rPr/>
              <w:t xml:space="preserve">часа / указанное время является ориентировочным, в зависимости от транспортного движения и состояния дороги время в пути может быть увеличено). Это рай для любителей птиц. Кроме того, Накуру – место обитания черных и</w:t>
            </w:r>
          </w:p>
          <w:p>
            <w:pPr>
              <w:spacing w:after="100"/>
            </w:pPr>
            <w:r>
              <w:rPr/>
              <w:t xml:space="preserve">белых носорогов, ротшильдских жирафов, львов, леопардов и других животных. Размещение</w:t>
            </w:r>
          </w:p>
          <w:p>
            <w:pPr>
              <w:spacing w:after="100"/>
            </w:pPr>
            <w:r>
              <w:rPr/>
              <w:t xml:space="preserve">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</w:t>
            </w:r>
          </w:p>
          <w:p>
            <w:pPr>
              <w:spacing w:after="100"/>
            </w:pPr>
            <w:r>
              <w:rPr/>
              <w:t xml:space="preserve">парк Масаи Мара (260 км – 5 часов / указанное время является ориентировочным, в зависимости от транспортного движения и состояния дороги время в пути может быть увеличено), который располагается на границе с</w:t>
            </w:r>
          </w:p>
          <w:p>
            <w:pPr>
              <w:spacing w:after="100"/>
            </w:pPr>
            <w:r>
              <w:rPr/>
              <w:t xml:space="preserve">Танзанией и является частью экосистемы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С июня по август</w:t>
            </w:r>
          </w:p>
          <w:p>
            <w:pPr>
              <w:spacing w:after="100"/>
            </w:pPr>
            <w:r>
              <w:rPr/>
              <w:t xml:space="preserve">здесь пролегает путь великой миграции животных, поистине захватывающее зрелище,</w:t>
            </w:r>
          </w:p>
          <w:p>
            <w:pPr>
              <w:spacing w:after="100"/>
            </w:pPr>
            <w:r>
              <w:rPr/>
              <w:t xml:space="preserve">которое собирает туристов и любителей природы со всего мира. Размещение в лодже. Обед. Послеобеденное</w:t>
            </w:r>
          </w:p>
          <w:p>
            <w:pPr>
              <w:spacing w:after="100"/>
            </w:pPr>
            <w:r>
              <w:rPr/>
              <w:t xml:space="preserve">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- возвращение в Найроби (280 км – 5</w:t>
            </w:r>
          </w:p>
          <w:p>
            <w:pPr>
              <w:spacing w:after="100"/>
            </w:pPr>
            <w:r>
              <w:rPr/>
              <w:t xml:space="preserve">часов / указанное время является ориентировочным, в зависимости от транспортного движения и состояния дороги время в пути может быть увеличено).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«В гости к жирафам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2 250 $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2 292 $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4 338 $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3 282 $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3 150 $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3 138 $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3 264 $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4267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2026-07-04T16:00:10+03:00</dcterms:created>
  <dcterms:modified xsi:type="dcterms:W3CDTF">2026-07-04T16:00:10+03:00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