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Уганда + Кения 2020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31.10.2020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Кения - Уганда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Энтеббе - Бвинди - Масаи Мара - Найроби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4062 $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Энтеббе. Трансфер и размещение в отеле в Кампале (45 км / 1 час).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аэропорт Энтеббе.</w:t>
            </w:r>
          </w:p>
          <w:p>
            <w:pPr>
              <w:spacing w:after="100"/>
            </w:pPr>
            <w:r>
              <w:rPr/>
              <w:t xml:space="preserve">Встреча в аэропорту с нашим представителем.</w:t>
            </w:r>
          </w:p>
          <w:p>
            <w:pPr>
              <w:spacing w:after="100"/>
            </w:pPr>
            <w:r>
              <w:rPr/>
              <w:t xml:space="preserve">Помощь в обмене валюты, в зависимости от времени прилета гид-водитель может организовать для Вас обзорную экскурсию по городу с посещением торговых центров и сувенирных магазинов (в зависимости от Ваших предпочтений).</w:t>
            </w:r>
          </w:p>
          <w:p>
            <w:pPr>
              <w:spacing w:after="100"/>
            </w:pPr>
            <w:r>
              <w:rPr/>
              <w:t xml:space="preserve">Вы также можете посетить:</w:t>
            </w:r>
          </w:p>
          <w:p>
            <w:pPr>
              <w:spacing w:after="100"/>
            </w:pPr>
            <w:r>
              <w:rPr/>
              <w:t xml:space="preserve">Ботанический Сад – входной билет стоит 10 долларов с человека.</w:t>
            </w:r>
          </w:p>
          <w:p>
            <w:pPr>
              <w:spacing w:after="100"/>
            </w:pPr>
            <w:r>
              <w:rPr/>
              <w:t xml:space="preserve">Обучающий центр дикой природы - входной билет стоит 15 долларов с человека.</w:t>
            </w:r>
          </w:p>
          <w:p>
            <w:pPr>
              <w:spacing w:after="100"/>
            </w:pPr>
            <w:r>
              <w:rPr/>
              <w:t xml:space="preserve">Или встретить закат на озере Виктория с вином и сыром – 85 долларов с человека.</w:t>
            </w:r>
          </w:p>
          <w:p>
            <w:pPr>
              <w:spacing w:after="100"/>
            </w:pPr>
            <w:r>
              <w:rPr/>
              <w:t xml:space="preserve">Трансфер и размещение в отеле в Кампале на берегу озера Виктория.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Victoria Serena Resort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Перелет в Кихихи. Размещение в лодже.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аэропорт. Перелет в Кихихи.</w:t>
            </w:r>
          </w:p>
          <w:p>
            <w:pPr>
              <w:spacing w:after="100"/>
            </w:pPr>
            <w:r>
              <w:rPr/>
              <w:t xml:space="preserve">Трансфер и размещение в лодже в Бвинди.</w:t>
            </w:r>
          </w:p>
          <w:p>
            <w:pPr>
              <w:spacing w:after="100"/>
            </w:pPr>
            <w:r>
              <w:rPr/>
              <w:t xml:space="preserve">Свободное время для отдыха.</w:t>
            </w:r>
          </w:p>
          <w:p>
            <w:pPr>
              <w:spacing w:after="100"/>
            </w:pPr>
            <w:r>
              <w:rPr/>
              <w:t xml:space="preserve">Лес Бвинди – это тропический лес, который находится на юго-западе Уганды на краю Великой Рифтовой Долины. Склоны местных холмов большую часть времени покрыты туманом, под которым кроется один из наиболее старых (25000 лет) и биологически разнообразных лесов Уганды.</w:t>
            </w:r>
          </w:p>
          <w:p>
            <w:pPr>
              <w:spacing w:after="100"/>
            </w:pPr>
            <w:r>
              <w:rPr/>
              <w:t xml:space="preserve">Бвинди стал домом для 400 видов эндемичных растений и для половины оставшихся во всем мире горных горилл.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Silverback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Трекинг к гориллам в Бвинди.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завтрак. </w:t>
            </w:r>
          </w:p>
          <w:p>
            <w:pPr>
              <w:spacing w:after="100"/>
            </w:pPr>
            <w:r>
              <w:rPr/>
              <w:t xml:space="preserve">Трансфер к месту начала трекинга. Брифинг с гидом. </w:t>
            </w:r>
          </w:p>
          <w:p>
            <w:pPr>
              <w:spacing w:after="100"/>
            </w:pPr>
            <w:r>
              <w:rPr/>
              <w:t xml:space="preserve">Ваши поиски начнутся с места, где горилл видели накануне.</w:t>
            </w:r>
          </w:p>
          <w:p>
            <w:pPr>
              <w:spacing w:after="100"/>
            </w:pPr>
            <w:r>
              <w:rPr/>
              <w:t xml:space="preserve">Время которое Вы затратите на поиск горилл не возможно предсказать заранее. Их можно увидеть прям в начале трекинга или потратить на их поиски почти целый день, так как гориллы преодолевают по деревьям довольно большие расстояния за короткие сроки.</w:t>
            </w:r>
          </w:p>
          <w:p>
            <w:pPr>
              <w:spacing w:after="100"/>
            </w:pPr>
            <w:r>
              <w:rPr/>
              <w:t xml:space="preserve">Время, проведенное с гориллами - не более часа. После возвращение в лодж и свободное время для отдыха.</w:t>
            </w:r>
          </w:p>
          <w:p>
            <w:pPr>
              <w:spacing w:after="100"/>
            </w:pPr>
            <w:r>
              <w:rPr/>
              <w:t xml:space="preserve">* Дополнительно можно приобрести Gorilla Habituation, что позволит Вам провести больше времени с гориллами.</w:t>
            </w:r>
          </w:p>
          <w:p>
            <w:pPr>
              <w:spacing w:after="100"/>
            </w:pPr>
            <w:r>
              <w:rPr/>
              <w:t xml:space="preserve">Ориентировочная стоимость - 900 долларов с человека НЕТТО.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Silverback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Перелет в Кению, заповедник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 взлетную полосу. Перелет в Энтеббе. Стыковка с перелетом в Масаи Мара (по пути посадка в Кисуму для прохождения визовых формальностей).</w:t>
            </w:r>
          </w:p>
          <w:p>
            <w:pPr>
              <w:spacing w:after="100"/>
            </w:pPr>
            <w:r>
              <w:rPr/>
              <w:t xml:space="preserve">По прилету трансфер и размещение в кемпе. Обед. Вечернее сафари. </w:t>
            </w:r>
          </w:p>
          <w:p>
            <w:pPr>
              <w:spacing w:after="100"/>
            </w:pPr>
            <w:r>
              <w:rPr/>
              <w:t xml:space="preserve">Всемирно известный заповедник Масаи Мара, расположен в северной части долины Серенгети. Этот парк по праву может гордиться самой многочисленной в мире популяцией львов.</w:t>
            </w:r>
          </w:p>
          <w:p>
            <w:pPr>
              <w:spacing w:after="100"/>
            </w:pPr>
            <w:r>
              <w:rPr/>
              <w:t xml:space="preserve">В течение всего года здесь существует наибольшая вероятность увидеть всю Большую Африканскую Пятерку в полном составе (слон, носорог, буйвол, лев и леопард).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Ilkeliani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Закуски + чай/кофе в лобби кемпа. Утреннее сафари. Возвращение в кемп на завтрак. Свободное время для отдыха.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Ilkeliani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Закуски + чай/кофе в лобби кемпа. Утреннее сафари. Возвращение в кемп на завтрак. Свободное время для отдыха.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Ilkeliani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Утреннее сафари. Перелет в Найроби. Ужин в ресторане Карнивор.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Закуски + чай/кофе в лобби кемпа. Утреннее сафари. Завтрак в кемпе. Трансфер на взлетную полосу. Перелет в Найроби. Трансфер и размещение в отеле.</w:t>
            </w:r>
          </w:p>
          <w:p>
            <w:pPr>
              <w:spacing w:after="100"/>
            </w:pPr>
            <w:r>
              <w:rPr/>
              <w:t xml:space="preserve">Вечером ужин в ресторане Карнивор, где подают мясо диких животных.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Tamarind Tree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Найроби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«Уганда + Кения 2020»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Период путешествия: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июнь 2020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5 832 $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5 160 $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июль - октябрь 2020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6 552 $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5 868 $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Период путешествия: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июнь 2020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5 010 $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4 338 $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июль - октябрь 2020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5 640 $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4 956 $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Период путешествия: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июнь 2020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4 734 $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4 062 $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июль - октябрь 2020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5 304 $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4 620 $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4C4454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2026-07-04T15:58:29+03:00</dcterms:created>
  <dcterms:modified xsi:type="dcterms:W3CDTF">2026-07-04T15:58:29+03:00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