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Сердце Африки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31.12.2025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Уганда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Кампала – водопад Мерчисон - лес Кибале – парк Королевы Елизаветы - Ишаша – лес Бвинди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9720 $</w:t>
      </w:r>
    </w:p>
    <w:p/>
    <w:p>
      <w:pPr>
        <w:jc w:val="center"/>
      </w:pPr>
      <w:r>
        <w:pict>
          <v:shape type="#_x0000_t75" stroked="f" style="width:450pt; height:337.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Энтеббе. Трансфер и размещение в отеле в Кампале. Свободное время для отдыха.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Прилет в Энтеббе (Уганда). Трансфер и размещение в отеле в Кампале. Свободное время для отдыха.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2325pt; margin-left:0pt; margin-top:113.38582677165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Кампала – Столица Уганды была построена на холмах и являлась политическим центром королевства Буганда. Его название происходит от искаженного термина «холмы импалы», относящейся к виду антилоп, которые когда-то водились здесь в изобилии.</w:t>
            </w:r>
          </w:p>
          <w:p>
            <w:pPr>
              <w:spacing w:after="100"/>
            </w:pPr>
            <w:r>
              <w:rPr/>
              <w:t xml:space="preserve">Город был расширен британскими поселенцами после ратификации договора между королем Буганды и колонизатором и исследователем Фредериком Лугардом, и превратился в торговый центр, из которого продукты животного происхождения, такие как шкуры и слоновая кость, отправлялись в Момбасу по построенной железной дороге. В Кампале мало достопримечательностей, но она как оживленный и шумный город дает хорошее представление о современной городской Африке.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Latitude 0 Degrees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Переезд на водопад Мерчисон. Посещение заповедника носорогов Зива.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 Переезд на северо-запад в один из красивейших парков страны, к водопаду Мерчисон.</w:t>
            </w:r>
          </w:p>
          <w:p>
            <w:pPr>
              <w:spacing w:after="100"/>
            </w:pPr>
            <w:r>
              <w:rPr/>
              <w:t xml:space="preserve">Посещение заповедника Зива, который стал домом и единственным местом обитания носорогов в Уганде.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3333333333pt; margin-left:0pt; margin-top:113.38582677165pt; mso-position-horizontal:left; mso-position-vertical:top; mso-position-horizontal-relative:char; mso-position-vertical-relative:line;">
                  <w10:wrap type="inline"/>
                  <v:imagedata r:id="rId9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Заповедник площадью 3840 кв. км стал домом для 15 носорогов, после того как в 1970 вид был на грани полного исчезновения.</w:t>
            </w:r>
          </w:p>
          <w:p>
            <w:pPr>
              <w:spacing w:after="100"/>
            </w:pPr>
            <w:r>
              <w:rPr/>
              <w:t xml:space="preserve">Вас ждет трекинг к носорогам в сопровождении опытного гида-натуралиста (ориентировочно полтора часа), который расскажет Вам о повадках и особенностях этих удивительных животных.</w:t>
            </w:r>
          </w:p>
          <w:p>
            <w:pPr>
              <w:spacing w:after="100"/>
            </w:pPr>
            <w:r>
              <w:rPr/>
              <w:t xml:space="preserve">Обед в ресторане на территории заповедника или в местном ресторанчике в городке Масинди (оплачивается отдельно).</w:t>
            </w:r>
          </w:p>
          <w:p>
            <w:pPr>
              <w:spacing w:after="100"/>
            </w:pPr>
            <w:r>
              <w:rPr/>
              <w:t xml:space="preserve">Продолжение переезда к водопаду Мерчисон. Прибытие и размещение в лодже на берегу Нила во второй половине дня. 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Paraa Safari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Сафари в парке водопад Мерчисон. Вечерняя прогулка на лодке по Нилу. Трекинг к вершине водопада.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Ранний завтрак в лодже. Утреннее сафари на джипе в национальном парке.</w:t>
            </w:r>
          </w:p>
          <w:p>
            <w:pPr>
              <w:spacing w:after="100"/>
            </w:pPr>
            <w:r>
              <w:rPr/>
              <w:t xml:space="preserve">Парк Водопад Мерчисон – крупнейший национальный парк Уганды, где обитает 76 видов млекопитающих и 451 вид птиц.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3.54516129032pt; margin-left:0pt; margin-top:113.38582677165pt; mso-position-horizontal:left; mso-position-vertical:top; mso-position-horizontal-relative:char; mso-position-vertical-relative:line;">
                  <w10:wrap type="inline"/>
                  <v:imagedata r:id="rId10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Здесь можно увидеть слонов, буйволов, жирафов, бородавочников и множество антилоп. Также парк является домом для таких крупных хищников как: львы, леопарды и пятнистые гиены.</w:t>
            </w:r>
          </w:p>
          <w:p>
            <w:pPr>
              <w:spacing w:after="100"/>
            </w:pPr>
            <w:r>
              <w:rPr/>
              <w:t xml:space="preserve">Возвращение на обед в лодж.</w:t>
            </w:r>
          </w:p>
          <w:p>
            <w:pPr>
              <w:spacing w:after="100"/>
            </w:pPr>
            <w:r>
              <w:rPr/>
              <w:t xml:space="preserve">После обеда Вас ждет сафари на лодке по Нилу, во время которого Вы увидите крокодилов и множество бегемотов, а также других африканских животных, которые приходят к реке на водопой. Лодка остановится в нескольких десятках метров от бурлящего подножия водопада, и отсюда Вы отправитесь на пеший трекинг к его вершине. С вершины водопада открывается прекрасный вид на Нил и национальный парк в лучах заката.</w:t>
            </w:r>
          </w:p>
          <w:p>
            <w:pPr>
              <w:spacing w:after="100"/>
            </w:pPr>
            <w:r>
              <w:rPr/>
              <w:t xml:space="preserve">Возвращение в лодж к ужину.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Paraa Safari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Переезд в лес Кибале.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 Выезд в южную часть страны через Форт-Портал, в лес Кибале, расположенный в тени Лунных гор. По пути Вы минуете зеленую сельскую местность: традиционные усадьбы, фермы и чайные плантации.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81.5pt; margin-left:0pt; margin-top:113.38582677165pt; mso-position-horizontal:left; mso-position-vertical:top; mso-position-horizontal-relative:char; mso-position-vertical-relative:line;">
                  <w10:wrap type="inline"/>
                  <v:imagedata r:id="rId11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Размещение в лодже. Обед. 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Crater Safari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Трекинг для наблюдения за шимпанзе.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 Трекинг для наблюдения за шимпанзе.</w:t>
            </w:r>
          </w:p>
          <w:p>
            <w:pPr>
              <w:spacing w:after="100"/>
            </w:pPr>
            <w:r>
              <w:rPr/>
              <w:t xml:space="preserve">Национальный парк лес Кибале славится самой большой концентрацией приматов в Восточной Африке. Самым известным из 13 видов, населяющих парк, являются шимпанзе – ближайшие родственники человека.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81.5pt; margin-left:0pt; margin-top:113.38582677165pt; mso-position-horizontal:left; mso-position-vertical:top; mso-position-horizontal-relative:char; mso-position-vertical-relative:line;">
                  <w10:wrap type="inline"/>
                  <v:imagedata r:id="rId12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1450 шимпанзе Кибале представляют собой самую большую популяцию этого исчезающего вида в Уганде.</w:t>
            </w:r>
          </w:p>
          <w:p>
            <w:pPr>
              <w:spacing w:after="100"/>
            </w:pPr>
            <w:r>
              <w:rPr/>
              <w:t xml:space="preserve">Кибале также является домом для редких обезьян И’Хоста, помимо которых здесь обитают черно-белые колобусы, голубые обезьяны, мангабеи с серыми щеками, краснохвостые обезьяны, оливковые бабуины и др.</w:t>
            </w:r>
          </w:p>
          <w:p>
            <w:pPr>
              <w:spacing w:after="100"/>
            </w:pPr>
            <w:r>
              <w:rPr/>
              <w:t xml:space="preserve">Возвращение на обед в лодж. 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Crater Safari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Переезд в парк Королевы Елизаветы.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 Отправление в парк Королевы Елизаветы, расположенный у подножия горного хребта Рувензори (Лунные горы).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36.61290322581pt; margin-left:0pt; margin-top:113.38582677165pt; mso-position-horizontal:left; mso-position-vertical:top; mso-position-horizontal-relative:char; mso-position-vertical-relative:line;">
                  <w10:wrap type="inline"/>
                  <v:imagedata r:id="rId13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Ваше сафари начнется сразу после въезда в парк, и уже по пути в лодж Вы сможете увидеть некоторых животных.</w:t>
            </w:r>
          </w:p>
          <w:p>
            <w:pPr>
              <w:spacing w:after="100"/>
            </w:pPr>
            <w:r>
              <w:rPr/>
              <w:t xml:space="preserve">Размещение в лодже. Обед. 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Mweya Safari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Утреннее сафари в парке Королевы Елизаветы. Круиз на лодке по каналу Казинга и озеру Эдвард.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 Утреннее сафари в парке Королевы Елизаветы.</w:t>
            </w:r>
          </w:p>
          <w:p>
            <w:pPr>
              <w:spacing w:after="100"/>
            </w:pPr>
            <w:r>
              <w:rPr/>
              <w:t xml:space="preserve">Разнообразная экосистема национального парка Королевы Елизаветы, состоящая из травянистых равнин, тропических лесов, рек, болот, озер и вулканических кратеров, является домом для невероятного изобилия диких животных. Ваше сафари на фоне горного хребта Рувензори – это удивительная возможность увидеть львов, леопардов, лесных кабанов, буйволов, слонов, водяных козлов, топи и бушбоков.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36.61290322581pt; margin-left:0pt; margin-top:113.38582677165pt; mso-position-horizontal:left; mso-position-vertical:top; mso-position-horizontal-relative:char; mso-position-vertical-relative:line;">
                  <w10:wrap type="inline"/>
                  <v:imagedata r:id="rId14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Возвращение на обед в лодж.</w:t>
            </w:r>
          </w:p>
          <w:p>
            <w:pPr>
              <w:spacing w:after="100"/>
            </w:pPr>
            <w:r>
              <w:rPr/>
              <w:t xml:space="preserve">Во второй половине дня двухчасовой круиз на лодке по каналу Казинга и озеру Эдвард.</w:t>
            </w:r>
          </w:p>
          <w:p>
            <w:pPr>
              <w:spacing w:after="100"/>
            </w:pPr>
            <w:r>
              <w:rPr/>
              <w:t xml:space="preserve">Во время круиза Вам представится возможность увидеть множество бегемотов и понаблюдать за редкими видами птиц, ведь здесь обитает более 550 видов пернатых.</w:t>
            </w:r>
          </w:p>
          <w:p>
            <w:pPr>
              <w:spacing w:after="100"/>
            </w:pPr>
            <w:r>
              <w:rPr/>
              <w:t xml:space="preserve">Возвращение в лодж к ужину.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Mweya Safari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8: Переезд в южную часть парка Королевы Елизаветы и сафари на равнинах Ишаша.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 Переезд в южную часть парка Королевы Елизаветы и сафари на равнинах Ишаша с обедом – ланч-бокс.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535pt; margin-left:0pt; margin-top:113.38582677165pt; mso-position-horizontal:left; mso-position-vertical:top; mso-position-horizontal-relative:char; mso-position-vertical-relative:line;">
                  <w10:wrap type="inline"/>
                  <v:imagedata r:id="rId15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Это лучшее место в парке для поиска львов, лазающих по деревьям.</w:t>
            </w:r>
          </w:p>
          <w:p>
            <w:pPr>
              <w:spacing w:after="100"/>
            </w:pPr>
            <w:r>
              <w:rPr/>
              <w:t xml:space="preserve">Размещение в кемпе. Ужин.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Ishasha Wilderness Camp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9: Переезд в лес Бвинди.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 Отправление в лес Бвинди.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81.5pt; margin-left:0pt; margin-top:113.38582677165pt; mso-position-horizontal:left; mso-position-vertical:top; mso-position-horizontal-relative:char; mso-position-vertical-relative:line;">
                  <w10:wrap type="inline"/>
                  <v:imagedata r:id="rId16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Вы проедете через высокогорье Кигези, известное как «Африканская Швейцария» по извилистым дорогам среди зеленых холмов и прибудете национальный парк Бвинди.</w:t>
            </w:r>
          </w:p>
          <w:p>
            <w:pPr>
              <w:spacing w:after="100"/>
            </w:pPr>
            <w:r>
              <w:rPr/>
              <w:t xml:space="preserve">Размещение в лодже и 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Gorilla Safari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10: Трекинг к гориллам.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Ранний завтрак. Трекинг к гориллам.</w:t>
            </w:r>
          </w:p>
          <w:p>
            <w:pPr>
              <w:spacing w:after="100"/>
            </w:pPr>
            <w:r>
              <w:rPr/>
              <w:t xml:space="preserve">Трансфер к месту начала трекинга. Брифинг с гидом. </w:t>
            </w:r>
          </w:p>
          <w:p>
            <w:pPr>
              <w:spacing w:after="100"/>
            </w:pPr>
            <w:r>
              <w:rPr/>
              <w:t xml:space="preserve">Ваши поиски начнутся с места, где горилл видели накануне.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81.5pt; margin-left:0pt; margin-top:113.38582677165pt; mso-position-horizontal:left; mso-position-vertical:top; mso-position-horizontal-relative:char; mso-position-vertical-relative:line;">
                  <w10:wrap type="inline"/>
                  <v:imagedata r:id="rId17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Время, которое Вы затратите на поиск горилл, невозможно предсказать заранее. Их можно увидеть прямо в начале трекинга или потратить на их поиски почти целый день, так как гориллы преодолевают по деревьям довольно большие расстояния за короткие сроки.</w:t>
            </w:r>
          </w:p>
          <w:p>
            <w:pPr>
              <w:spacing w:after="100"/>
            </w:pPr>
            <w:r>
              <w:rPr/>
              <w:t xml:space="preserve">Время, проведенное с гориллами - не более часа.</w:t>
            </w:r>
          </w:p>
          <w:p>
            <w:pPr>
              <w:spacing w:after="100"/>
            </w:pPr>
            <w:r>
              <w:rPr/>
              <w:t xml:space="preserve">Хотя трекинг к гориллам может оказаться физически сложным, предвкушение приключений и захватывающих дух впечатлений, а также красота леса и его обитателей завораживает.</w:t>
            </w:r>
          </w:p>
          <w:p>
            <w:pPr>
              <w:spacing w:after="100"/>
            </w:pPr>
            <w:r>
              <w:rPr/>
              <w:t xml:space="preserve">Удивительный опыт – стоять всего в нескольких метрах от горных горилл, пока они едят, отдыхают, играют и общаются со своими детенышами.</w:t>
            </w:r>
          </w:p>
          <w:p>
            <w:pPr>
              <w:spacing w:after="100"/>
            </w:pPr>
            <w:r>
              <w:rPr/>
              <w:t xml:space="preserve">Возвращение в лодж к обеду или к ужину.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Gorilla Safari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11: Трекинг к золотым обезьянам.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Ранний завтрак. Трекинг к золотым обезьянам.</w:t>
            </w:r>
          </w:p>
          <w:p>
            <w:pPr>
              <w:spacing w:after="100"/>
            </w:pPr>
            <w:r>
              <w:rPr/>
              <w:t xml:space="preserve">Отправление в лес Мгахинга. В тени вулканов Вирунга живет до 4000 золотых обезьян.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51.25pt; margin-left:0pt; margin-top:113.38582677165pt; mso-position-horizontal:left; mso-position-vertical:top; mso-position-horizontal-relative:char; mso-position-vertical-relative:line;">
                  <w10:wrap type="inline"/>
                  <v:imagedata r:id="rId18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Точной переписи не проводилось, но известно, что они размножаются со скоростью, которая означает постоянное увеличение популяции.</w:t>
            </w:r>
          </w:p>
          <w:p>
            <w:pPr>
              <w:spacing w:after="100"/>
            </w:pPr>
            <w:r>
              <w:rPr/>
              <w:t xml:space="preserve">Здесь в бамбуковом лесу вулканов Вирунга обитает одна из привыкших к людям семей золотых обезьян, которые не убегают при приближении людей.</w:t>
            </w:r>
          </w:p>
          <w:p>
            <w:pPr>
              <w:spacing w:after="100"/>
            </w:pPr>
            <w:r>
              <w:rPr/>
              <w:t xml:space="preserve">Возвращение в лодж к обеду.</w:t>
            </w:r>
          </w:p>
          <w:p>
            <w:pPr>
              <w:spacing w:after="100"/>
            </w:pPr>
            <w:r>
              <w:rPr/>
              <w:t xml:space="preserve">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Gorilla Safari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12: Трансфер в аэропорт Кигали.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в аэропорт Кигали (Руанда) для международного вылета.</w:t>
            </w:r>
          </w:p>
        </w:tc>
      </w:tr>
    </w:tbl>
    <w:p/>
    <w:p>
      <w:pPr>
        <w:pStyle w:val="Heading2"/>
      </w:pPr>
      <w:bookmarkStart w:id="2" w:name="_Toc2"/>
      <w:r>
        <w:t>Цены тура «Сердце Африки»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9 720 $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1841F8D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2026-08-15T15:20:16+03:00</dcterms:created>
  <dcterms:modified xsi:type="dcterms:W3CDTF">2026-08-15T15:20:16+03:00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