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Садовый маршрут + сафари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31.08.2021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Оудсхорн - Найсна - сафари парк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1868 $</w: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</w:t>
            </w:r>
          </w:p>
          <w:p>
            <w:pPr>
              <w:spacing w:after="100"/>
            </w:pPr>
            <w:r>
              <w:rPr/>
              <w:t xml:space="preserve">Встреча в аэропорту с русскоговорящим гидом.</w:t>
            </w:r>
          </w:p>
          <w:p>
            <w:pPr>
              <w:spacing w:after="100"/>
            </w:pPr>
            <w:r>
              <w:rPr/>
              <w:t xml:space="preserve">Трансфер и размещение в отеле (индивидуально).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Кейптауне.</w:t>
            </w:r>
          </w:p>
          <w:p>
            <w:pPr>
              <w:spacing w:after="100"/>
            </w:pPr>
            <w:r>
              <w:rPr/>
              <w:t xml:space="preserve">Свободный день для прогулок по городу, отдыха или дополнительных активностей.</w:t>
            </w:r>
          </w:p>
          <w:p>
            <w:pPr>
              <w:spacing w:after="100"/>
            </w:pPr>
            <w:r>
              <w:rPr/>
              <w:t xml:space="preserve"> Ужин в местном ресторане (включен в стоимость).</w:t>
            </w:r>
          </w:p>
          <w:p>
            <w:pPr>
              <w:spacing w:after="100"/>
            </w:pPr>
            <w:r>
              <w:rPr/>
              <w:t xml:space="preserve">Дополнительные активности:</w:t>
            </w:r>
          </w:p>
          <w:p>
            <w:pPr>
              <w:spacing w:after="100"/>
            </w:pPr>
            <w:r>
              <w:rPr/>
              <w:t xml:space="preserve">- Столовая гора на электронном велосипеде;</w:t>
            </w:r>
          </w:p>
          <w:p>
            <w:pPr>
              <w:spacing w:after="100"/>
            </w:pPr>
            <w:r>
              <w:rPr/>
              <w:t xml:space="preserve">- Трекинг на Столовую гору;</w:t>
            </w:r>
          </w:p>
          <w:p>
            <w:pPr>
              <w:spacing w:after="100"/>
            </w:pPr>
            <w:r>
              <w:rPr/>
              <w:t xml:space="preserve">- Путешествие по китовому маршруту на мотоцикле (июль–ноябрь);</w:t>
            </w:r>
          </w:p>
          <w:p>
            <w:pPr>
              <w:spacing w:after="100"/>
            </w:pPr>
            <w:r>
              <w:rPr/>
              <w:t xml:space="preserve">- Чаепитие в отеле Bellmond Mount Nelson;</w:t>
            </w:r>
          </w:p>
          <w:p>
            <w:pPr>
              <w:spacing w:after="100"/>
            </w:pPr>
            <w:r>
              <w:rPr/>
              <w:t xml:space="preserve">- Круиз с морским биологом (киты, дельфины, морские котики, акулы);</w:t>
            </w:r>
          </w:p>
          <w:p>
            <w:pPr>
              <w:spacing w:after="100"/>
            </w:pPr>
            <w:r>
              <w:rPr/>
              <w:t xml:space="preserve">Африканский ужин с шоу барабанщиков в ресторане Gold;</w:t>
            </w:r>
          </w:p>
          <w:p>
            <w:pPr>
              <w:spacing w:after="100"/>
            </w:pPr>
            <w:r>
              <w:rPr/>
              <w:t xml:space="preserve">- Винные долины на ретро трамвае + поместье Babylonstoren;</w:t>
            </w:r>
          </w:p>
          <w:p>
            <w:pPr>
              <w:spacing w:after="100"/>
            </w:pPr>
            <w:r>
              <w:rPr/>
              <w:t xml:space="preserve">- Винное поместье Groot Constantia + Buitenverwatching;</w:t>
            </w:r>
          </w:p>
          <w:p>
            <w:pPr>
              <w:spacing w:after="100"/>
            </w:pPr>
            <w:r>
              <w:rPr/>
              <w:t xml:space="preserve">- Сады Кейптауна: Company Gardens + Kirstenbosch;</w:t>
            </w:r>
          </w:p>
          <w:p>
            <w:pPr>
              <w:spacing w:after="100"/>
            </w:pPr>
            <w:r>
              <w:rPr/>
              <w:t xml:space="preserve">- Современное искусство Южной Африки (музеи Zeits MOCAA &amp; The Norval Foundation);</w:t>
            </w:r>
          </w:p>
          <w:p>
            <w:pPr>
              <w:spacing w:after="100"/>
            </w:pPr>
            <w:r>
              <w:rPr/>
              <w:t xml:space="preserve">- Винные долины и музей ретро автомобилей с обедом;</w:t>
            </w:r>
          </w:p>
          <w:p>
            <w:pPr>
              <w:spacing w:after="100"/>
            </w:pPr>
            <w:r>
              <w:rPr/>
              <w:t xml:space="preserve">- Дегустация крафтового пива и барбекю на побережье;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Кейптауне.</w:t>
            </w:r>
          </w:p>
          <w:p>
            <w:pPr>
              <w:spacing w:after="100"/>
            </w:pPr>
            <w:r>
              <w:rPr/>
              <w:t xml:space="preserve">Свободный день для прогулок по городу, отдыха или дополнительных активностей.</w:t>
            </w:r>
          </w:p>
          <w:p>
            <w:pPr>
              <w:spacing w:after="100"/>
            </w:pPr>
            <w:r>
              <w:rPr/>
              <w:t xml:space="preserve"> Ужин в местном ресторане (включен в стоимость).</w:t>
            </w:r>
          </w:p>
          <w:p>
            <w:pPr>
              <w:spacing w:after="100"/>
            </w:pPr>
            <w:r>
              <w:rPr/>
              <w:t xml:space="preserve">Дополнительные активности:</w:t>
            </w:r>
          </w:p>
          <w:p>
            <w:pPr>
              <w:spacing w:after="100"/>
            </w:pPr>
            <w:r>
              <w:rPr/>
              <w:t xml:space="preserve">- Столовая гора на электронном велосипеде;</w:t>
            </w:r>
          </w:p>
          <w:p>
            <w:pPr>
              <w:spacing w:after="100"/>
            </w:pPr>
            <w:r>
              <w:rPr/>
              <w:t xml:space="preserve">- Трекинг на Столовую гору;</w:t>
            </w:r>
          </w:p>
          <w:p>
            <w:pPr>
              <w:spacing w:after="100"/>
            </w:pPr>
            <w:r>
              <w:rPr/>
              <w:t xml:space="preserve">- Путешествие по китовому маршруту на мотоцикле (июль–ноябрь);</w:t>
            </w:r>
          </w:p>
          <w:p>
            <w:pPr>
              <w:spacing w:after="100"/>
            </w:pPr>
            <w:r>
              <w:rPr/>
              <w:t xml:space="preserve">- Чаепитие в отеле Bellmond Mount Nelson;</w:t>
            </w:r>
          </w:p>
          <w:p>
            <w:pPr>
              <w:spacing w:after="100"/>
            </w:pPr>
            <w:r>
              <w:rPr/>
              <w:t xml:space="preserve">- Круиз с морским биологом (киты, дельфины, морские котики, акулы);</w:t>
            </w:r>
          </w:p>
          <w:p>
            <w:pPr>
              <w:spacing w:after="100"/>
            </w:pPr>
            <w:r>
              <w:rPr/>
              <w:t xml:space="preserve">Африканский ужин с шоу барабанщиков в ресторане Gold;</w:t>
            </w:r>
          </w:p>
          <w:p>
            <w:pPr>
              <w:spacing w:after="100"/>
            </w:pPr>
            <w:r>
              <w:rPr/>
              <w:t xml:space="preserve">- Винные долины на ретро трамвае + поместье Babylonstoren;</w:t>
            </w:r>
          </w:p>
          <w:p>
            <w:pPr>
              <w:spacing w:after="100"/>
            </w:pPr>
            <w:r>
              <w:rPr/>
              <w:t xml:space="preserve">- Винное поместье Groot Constantia + Buitenverwatching;</w:t>
            </w:r>
          </w:p>
          <w:p>
            <w:pPr>
              <w:spacing w:after="100"/>
            </w:pPr>
            <w:r>
              <w:rPr/>
              <w:t xml:space="preserve">- Сады Кейптауна: Company Gardens + Kirstenbosch;</w:t>
            </w:r>
          </w:p>
          <w:p>
            <w:pPr>
              <w:spacing w:after="100"/>
            </w:pPr>
            <w:r>
              <w:rPr/>
              <w:t xml:space="preserve">- Современное искусство Южной Африки (музеи Zeits MOCAA &amp; The Norval Foundation);</w:t>
            </w:r>
          </w:p>
          <w:p>
            <w:pPr>
              <w:spacing w:after="100"/>
            </w:pPr>
            <w:r>
              <w:rPr/>
              <w:t xml:space="preserve">- Винные долины и музей ретро автомобилей с обедом;</w:t>
            </w:r>
          </w:p>
          <w:p>
            <w:pPr>
              <w:spacing w:after="100"/>
            </w:pPr>
            <w:r>
              <w:rPr/>
              <w:t xml:space="preserve">- Дегустация крафтового пива и барбекю на побережье;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Отправление по Садовому Маршруту.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 в путешествие по «Дороге Садов» с русскоговорящим гидом-водителем (индивидуально). </w:t>
            </w:r>
          </w:p>
          <w:p>
            <w:pPr>
              <w:spacing w:after="100"/>
            </w:pPr>
            <w:r>
              <w:rPr/>
              <w:t xml:space="preserve">Из Кейптауна дорога ведёт вдоль горных хребтов Западного Кейпа и зеленых долин винодельческих районов Вустер и Монтегью.</w:t>
            </w:r>
          </w:p>
          <w:p>
            <w:pPr>
              <w:spacing w:after="100"/>
            </w:pPr>
            <w:r>
              <w:rPr/>
              <w:t xml:space="preserve">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Пещеры и ранчо Канго. Страусиная ферма.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Оудсхорн - маленький городок, утопающий в садах, наполненных пением птиц.</w:t>
            </w:r>
          </w:p>
          <w:p>
            <w:pPr>
              <w:spacing w:after="100"/>
            </w:pPr>
            <w:r>
              <w:rPr/>
              <w:t xml:space="preserve">Экскурсия в знаменитые пещеры и на ранчо Канго (Cango Caves + Wildlife Ranch) – входной билет оплачивается отдельно. Огромные сталактито-сталагмитовые образования в сочетании со световыми и музыкальными эффектами произведут незабываемое впечатление.</w:t>
            </w:r>
          </w:p>
          <w:p>
            <w:pPr>
              <w:spacing w:after="100"/>
            </w:pPr>
            <w:r>
              <w:rPr/>
              <w:t xml:space="preserve">Экскурсия на страусиную ферму – входной билет оплачивается отдельно.</w:t>
            </w:r>
          </w:p>
          <w:p>
            <w:pPr>
              <w:spacing w:after="100"/>
            </w:pPr>
            <w:r>
              <w:rPr/>
              <w:t xml:space="preserve">На одной из многочисленных ферм гурманам предложат отведать страусиный стейк или омлет, а любителям экзотики – «оседлать» страуса. Хорошим подарком окажутся изделия из кожи, перьев, а также художественно-оформленные страусиные яйца.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выбранный заповедник.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сафари парк. Размещение в лодже. Вечернее сафари в частном заповеднике, где велика вероятность встретить Большую Африканскую Пятерку (лев, носорог, слон, буйвол, леопард).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 / сафари в составе группы на английском языке.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Утреннее сафари. Возвращение в Кейптаун.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Утреннее сафари.</w:t>
            </w:r>
          </w:p>
          <w:p>
            <w:pPr>
              <w:spacing w:after="100"/>
            </w:pPr>
            <w:r>
              <w:rPr/>
              <w:t xml:space="preserve">Возвращение в Кейптаун по «висящим» ажурным мостам над озёрами и речками, через завораживающие взгляд перевалы, сквозь леса у побережья океана.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для вылета (индивидуально с русскоговорящим гидом).</w:t>
            </w:r>
          </w:p>
        </w:tc>
      </w:tr>
    </w:tbl>
    <w:p/>
    <w:p>
      <w:pPr>
        <w:pStyle w:val="Heading2"/>
      </w:pPr>
      <w:bookmarkStart w:id="2" w:name="_Toc2"/>
      <w:r>
        <w:t>Цены тура «Садовый маршрут + сафари»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Best Western Fountains Hotel 4*, Standard Room – BB </w:t>
            </w:r>
          </w:p>
          <w:p/>
          <w:p>
            <w:pPr/>
            <w:r>
              <w:rPr/>
              <w:t xml:space="preserve">Wilderness Hotel 4*, Standard Room – BB (George)</w:t>
            </w:r>
          </w:p>
          <w:p/>
          <w:p>
            <w:pPr/>
            <w:r>
              <w:rPr/>
              <w:t xml:space="preserve">Garden Route Game Lodge 4*, Lodge or Chalet Room – HB (Albertinia)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2 238 $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1 908 $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Luxury Room – BB </w:t>
            </w:r>
          </w:p>
          <w:p/>
          <w:p>
            <w:pPr/>
            <w:r>
              <w:rPr/>
              <w:t xml:space="preserve">Pezula Resort Hotel 5*, Deluxe Room – BB (Knysna)</w:t>
            </w:r>
          </w:p>
          <w:p/>
          <w:p>
            <w:pPr/>
            <w:r>
              <w:rPr/>
              <w:t xml:space="preserve">Botlierskop Village Lodge 5*, Lodge Room – HB (Botlierskop)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3 951 $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2 843 $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Westin Hotel by Marriott 5*, Luxury Room – BB </w:t>
            </w:r>
          </w:p>
          <w:p/>
          <w:p>
            <w:pPr/>
            <w:r>
              <w:rPr/>
              <w:t xml:space="preserve">Pezula Resort Hotel 5*, Deluxe Room – BB (Knysna)</w:t>
            </w:r>
          </w:p>
          <w:p/>
          <w:p>
            <w:pPr/>
            <w:r>
              <w:rPr/>
              <w:t xml:space="preserve">Botlierskop Village Lodge 5*, Lodge Room – HB (Botlierskop)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3 053 $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2 384 $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Best Western Fountains Hotel 4*, Standard Room – BB </w:t>
            </w:r>
          </w:p>
          <w:p/>
          <w:p>
            <w:pPr/>
            <w:r>
              <w:rPr/>
              <w:t xml:space="preserve">Wilderness Hotel 4*, Standard Room – BB (George)</w:t>
            </w:r>
          </w:p>
          <w:p/>
          <w:p>
            <w:pPr/>
            <w:r>
              <w:rPr/>
              <w:t xml:space="preserve">Garden Route Game Lodge 4*, Lodge or Chalet Room – HB (Albertinia)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2 154 $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1 868 $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Luxury Room – BB </w:t>
            </w:r>
          </w:p>
          <w:p/>
          <w:p>
            <w:pPr/>
            <w:r>
              <w:rPr/>
              <w:t xml:space="preserve">Pezula Resort Hotel 5*, Deluxe Room – BB (Knysna)</w:t>
            </w:r>
          </w:p>
          <w:p/>
          <w:p>
            <w:pPr/>
            <w:r>
              <w:rPr/>
              <w:t xml:space="preserve">Botlierskop Village Lodge 5*, Lodge Room – HB (Botlierskop)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3 309 $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2 508 $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Westin Hotel by Marriott 5*, Luxury Room – BB </w:t>
            </w:r>
          </w:p>
          <w:p/>
          <w:p>
            <w:pPr/>
            <w:r>
              <w:rPr/>
              <w:t xml:space="preserve">Pezula Resort Hotel 5*, Deluxe Room – BB (Knysna)</w:t>
            </w:r>
          </w:p>
          <w:p/>
          <w:p>
            <w:pPr/>
            <w:r>
              <w:rPr/>
              <w:t xml:space="preserve">Botlierskop Village Lodge 5*, Lodge Room – HB (Botlierskop)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2 172 $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D7732F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2026-06-19T02:16:14+03:00</dcterms:created>
  <dcterms:modified xsi:type="dcterms:W3CDTF">2026-06-19T02:16:14+03:00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