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Приключение по Югу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каньон Фиш Ривер - Людериц - Соссусфлей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2753 $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пустыню Калахари.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 по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Kalahari Anib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каньон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лодж расположенный у каньона Фиш Ривер.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в конце лета наполняет каньон 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Canyon Roadhouse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в каньон Фиш Ривер. Переезд в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Увлекательная экскурсия вдоль каньона Фиш Ривер во время которой Вы сможете насладиться величественными местными пейзажами.</w:t>
            </w:r>
          </w:p>
          <w:p>
            <w:pPr>
              <w:spacing w:after="100"/>
            </w:pPr>
            <w:r>
              <w:rPr/>
              <w:t xml:space="preserve">Переезд в прибрежный городок Людериц. По пути остановка на смотровой площадке Гаруб для наблюдения за дикими лошадями пустыни Намиб.</w:t>
            </w:r>
          </w:p>
          <w:p>
            <w:pPr>
              <w:spacing w:after="100"/>
            </w:pPr>
            <w:r>
              <w:rPr/>
              <w:t xml:space="preserve">Людериц славится своими ресторанами морской кухни и немецкой колониальной архитектурой. На склонах прибрежного холма Даймонд-Хилл стоит старинный дом Гёрке-Хаус (1909 год), а недалеко расположены лютеранская церковь Фельсенкирхе (1911-1912 годы), здание Вокзала (1914 год) и Почты (1908 год), а также многочисленные кварталы домов в колониальном стиле.</w:t>
            </w:r>
          </w:p>
          <w:p>
            <w:pPr>
              <w:spacing w:after="100"/>
            </w:pPr>
            <w:r>
              <w:rPr/>
              <w:t xml:space="preserve">Обязательно прогуляйтесь по набережной, где расположен яхт-клуб, отправьтесь на морские экскурсии по тихим лагунам и к прибрежным скалам и островам, населённым тюленями, фламинго и пингвинами, искупайтесь на пляже Эгейт-Бич и в бухте Гросс, 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Luderitz 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Колманскоп и обзорная экскурсия по Людерицу.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город-призрак - Колманскоп, расположенный в 10 км от Людерица в 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 песке мелкие алмазы. Находка была отдана Августу Штауху. Он решил, что по долине, где были найдены алмазы, ветер несёт песок из примыкающей к устью реки Оранжевой южной части пустыни Намиб далее на север. Именно туда мелкие алмазы, выносимые рекой в океан, а затем выбрасываемые прибоем на берег, 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 стадион. А ещё через несколько лет городок превратился в образцовый немецкий город. Однако запасы алмазов быстро иссякли. Также выяснилось, что в городе тяжело жить: нет воды, песчаные бури. Через несколько лет жители покинули 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 песчаной пустыни.</w:t>
            </w:r>
          </w:p>
          <w:p>
            <w:pPr>
              <w:spacing w:after="100"/>
            </w:pPr>
            <w:r>
              <w:rPr/>
              <w:t xml:space="preserve">Возвращение в Людериц. Обзорная экскурсия по городу. Возвращение в отель.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Luderitz 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Соссусфлей - место уникальных пейзажей, флоры и фауны.</w:t>
            </w:r>
          </w:p>
          <w:p>
            <w:pPr>
              <w:spacing w:after="100"/>
            </w:pPr>
            <w:r>
              <w:rPr/>
              <w:t xml:space="preserve">Ваш маршрут пройдет вдоль русла пересохшей реки Цаучаб, которое петляет среди дюн и достигает Соссусфлея.</w:t>
            </w:r>
          </w:p>
          <w:p>
            <w:pPr>
              <w:spacing w:after="100"/>
            </w:pPr>
            <w:r>
              <w:rPr/>
              <w:t xml:space="preserve">Каждые 7-10 лет после длинного сезона дождей река наполняется водой и тогда на ее берегах начинают гнездиться птицы, а окрестности наполняются жизнью. Первая Ваша остановка возле Дюны 45, Вы подниметесь на одну из дюн, чтобы насладиться пейзажами живой пустыни.</w:t>
            </w:r>
          </w:p>
          <w:p>
            <w:pPr>
              <w:spacing w:after="100"/>
            </w:pPr>
            <w:r>
              <w:rPr/>
              <w:t xml:space="preserve">Далее Вы отправитесь через дюны к "Мертвому болоту" - это плато из белой глины в окружении дюн, усеянное стволами мертвых деревьев. Некогда благодаря разливу древней реки здесь были небольшие озера, а с изменением климата дюны наступающей пустыни 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 Прибытие в город после 16.00.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«Приключение по Югу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2 753 $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AEEE2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2026-07-15T21:16:42+03:00</dcterms:created>
  <dcterms:modified xsi:type="dcterms:W3CDTF">2026-07-15T21:16:42+03:00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