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По следам Большой Пятерки - 3*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Ол Педжета – озеро Найваша –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1780 $</w:t>
      </w:r>
    </w:p>
    <w:p/>
    <w:p>
      <w:pPr>
        <w:jc w:val="center"/>
      </w:pPr>
      <w:r>
        <w:pict>
          <v:shape type="#_x0000_t75" stroked="f" style="width:450pt; height:299.92675781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заповедник Ол Педжета.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Переезд в национальный парк Ол Педжета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Общая площадь заповедника составляет 360 квадратных километров. Основной целью заповедника является сохранение популяции животных, постепенно исчезающих с лица Земли, таких как: леопард, черный и белый носороги, лев, слон, буйвол и гепард.</w:t>
            </w:r>
          </w:p>
          <w:p>
            <w:pPr>
              <w:spacing w:after="100"/>
            </w:pPr>
            <w:r>
              <w:rPr/>
              <w:t xml:space="preserve">Сегодня на территории заповедника в полной безопасности живут более 100 черных носорогов, общая численность которых на планете составляет всего 620 особей. Кроме того, здесь находится питомник шимпанзе.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Sweet Waters Serena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на озеро Найваша. Прогулка на лодке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на одно из озер Великой Рифтовой Долины – Найваша (около 4 часов / указанное время является ориентировочным, в зависимости от транспортного движения и состояния дороги время в пути может быть увеличено). </w:t>
            </w:r>
          </w:p>
          <w:p>
            <w:pPr>
              <w:spacing w:after="100"/>
            </w:pPr>
            <w:r>
              <w:rPr/>
              <w:t xml:space="preserve">Найваша – одно из крупнейших пресноводных озер Рифтовой долины, излюбленное место отдыха жителей Найроби и место притяжения туристов со всего мира, дом для значительной популяции бегемотов и рай для любителей птиц (здесь гнездится более 200 видов пернатых).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лодже, расположенном на берегу, на территории которого свободно гуляют зебры, жирафы, водные козлы и антилопы.</w:t>
            </w:r>
          </w:p>
          <w:p>
            <w:pPr>
              <w:spacing w:after="100"/>
            </w:pPr>
            <w:r>
              <w:rPr/>
              <w:t xml:space="preserve">Обед. Во второй половине дня Вас ожидает знакомство с природой и удивительными обитателями национального парка.</w:t>
            </w:r>
          </w:p>
          <w:p>
            <w:pPr>
              <w:spacing w:after="100"/>
            </w:pPr>
            <w:r>
              <w:rPr/>
              <w:t xml:space="preserve">Вы совершите прогулку по озеру на моторной лодке, в течение которой подойдете достаточно близко к одной из семей бегемотов, проводящих дневное время в воде; понаблюдаете за птицами, гнездящимися на берегах; увидите жирафов, антилоп, зебр и других африканских животных, приходящих к озеру на водопой.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во всемирно известный заповедник Масаи Мара (около 5 часов 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72.86611312922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</w:t>
            </w:r>
          </w:p>
          <w:p>
            <w:pPr>
              <w:spacing w:after="100"/>
            </w:pPr>
            <w:r>
              <w:rPr/>
              <w:t xml:space="preserve">Выезд на утреннее сафари (как известно, именно ранним утром дикие животные проявляют наибольшую активность).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72.8755662137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лодж, где Вас будет ожидать вкусный завтрак.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 в лодже.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Возвращение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Найроби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«По следам Большой Пятерки - 3*»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02.01 - 31.03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1 940 $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01.04 - 31.05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1 780 $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01.06 - 20.06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21.06 - 31.08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3 080 $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01.09 - 30.09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01.10 - 31.10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2 460 $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01.11 - 15.12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2 110 $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402FB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2026-08-16T15:21:04+03:00</dcterms:created>
  <dcterms:modified xsi:type="dcterms:W3CDTF">2026-08-16T15:21:04+03:00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