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Обучающий тур для агентов в ЮАР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10.05.2026 - 18.05.2026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Сан Сити – национальный парк Пиланесберг – Претория – Кейптаун – Винные Долины - Херманус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1600 $</w:t>
      </w:r>
    </w:p>
    <w:p/>
    <w:p>
      <w:pPr>
        <w:jc w:val="center"/>
      </w:pPr>
      <w:r>
        <w:pict>
          <v:shape type="#_x0000_t75" stroked="f" style="width:450pt; height:300.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Йоханнесбург. Переезд в Сан Сити.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Йоханнесбург (EK-761 в 10:15 / оплачивается отдельно).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(примерно 2,5 часа) и размещение в лучшем отеле развлекательного комплекса Сан Сити. Отдых.</w:t>
            </w:r>
          </w:p>
          <w:p>
            <w:pPr>
              <w:spacing w:after="100"/>
            </w:pPr>
            <w:r>
              <w:rPr/>
              <w:t xml:space="preserve">Сан Сити – это прекрасный развлекательный комплекс, расположенный на северо-западе ЮАР. Территория комплекса занимает около 150 квадратных километров. Это затерянный город с дворцом, джунглями и водопадами. Здесь к Вашим услугам: многочисленные рестораны и бары, казино, кинотеатры, поля для гольфа, аквапарк и бассейн с волнами для серфинга. Это излюбленное место проведения различных спортивных соревнований, шоу, концертов и варьете.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Palace of The Lost City, Luxury TWIN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парке Пиланесберг. Отдых в Сан Сити.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Сегодня Вас ждет ранний подъем и выезд на сафари в парк Пиланесберг.</w:t>
            </w:r>
          </w:p>
          <w:p>
            <w:pPr>
              <w:spacing w:after="100"/>
            </w:pPr>
            <w:r>
              <w:rPr/>
              <w:t xml:space="preserve">Заповедник Пиланесберг находится всего в нескольких километрах от Сан Сити в кратере потухшего вулкана. Он славится своими потрясающими пейзажами.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9.02857142857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Вы сможете увидеть Большую Африканскую Пятерку в полном составе (лев, носорог, слон, буйвол, леопард), кроме того, здесь обитает множество жирафов, антилоп, бегемотов и других животных, завезенных из разных уголков страны.</w:t>
            </w:r>
          </w:p>
          <w:p>
            <w:pPr>
              <w:spacing w:after="100"/>
            </w:pPr>
            <w:r>
              <w:rPr/>
              <w:t xml:space="preserve">После сафари возвращение в отель к завтраку.</w:t>
            </w:r>
          </w:p>
          <w:p>
            <w:pPr>
              <w:spacing w:after="100"/>
            </w:pPr>
            <w:r>
              <w:rPr/>
              <w:t xml:space="preserve">День отдыха в Сан Сити, где к Вашим услугам бассейн с долиной волн, СПА, гольф-поля, казино, несколько тематических парков и более сотни различных занятий – активных и не очень.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Palace of The Lost City, Luxury TWIN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в этническую деревню Леседи. Переезд в Преторию..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После завтрака выезд из отеля.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41210937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отправитесь в этническую деревню Леседи, где сможете познакомиться с культурой населяющих ЮАР народов (время в пути примерно 2 часа). Здесь помимо шоу Вас ждет обед (включен в стоимость / 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Переезд в Преторию (время в пути около часа). Размещение в отеле, удобно расположенном вблизи от торговых центров и ресторанов. Отдых.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Maslow Hotel Times Square, Foundation TWIN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Кейптаун. Инспекции 2 отелей. Ужин в ресторане Gold.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Йоханнесбурга (примерно 1 час).</w:t>
            </w:r>
          </w:p>
          <w:p>
            <w:pPr>
              <w:spacing w:after="100"/>
            </w:pPr>
            <w:r>
              <w:rPr/>
              <w:t xml:space="preserve">Перелет в Кейптаун / SA-327 / 11:10-13:25 (оплачивается дополнительно).</w:t>
            </w:r>
          </w:p>
          <w:p>
            <w:pPr>
              <w:spacing w:after="100"/>
            </w:pPr>
            <w:r>
              <w:rPr/>
              <w:t xml:space="preserve">Трансфер (примерно 30 минут) и размещение в отеле.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Инспекции отелей:</w:t>
            </w:r>
          </w:p>
          <w:p>
            <w:pPr>
              <w:spacing w:after="100"/>
            </w:pPr>
            <w:r>
              <w:rPr/>
              <w:t xml:space="preserve">The Silo Royal Portfolio (Leading Hotels of the World) и</w:t>
            </w:r>
          </w:p>
          <w:p>
            <w:pPr>
              <w:spacing w:after="100"/>
            </w:pPr>
            <w:r>
              <w:rPr/>
              <w:t xml:space="preserve">Cape Grace (a Fairmont managed hotel).</w:t>
            </w:r>
          </w:p>
          <w:p>
            <w:pPr>
              <w:spacing w:after="100"/>
            </w:pPr>
            <w:r>
              <w:rPr/>
              <w:t xml:space="preserve">Ужин в африканском ресторане Gold (включен в стоимость / 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Ужин в Gold – это погружение в атмосферу Африки, приключение из 14 блюд в сочетании с традиционными малийскими куклами, танцами, барабанами и другими развлечениями.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Double Tree by Hilton, TWIN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Обзорная экскурсия по Кейптауну + подъем на Столовую гору.  Инспекция 1 отеля.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  <w:p>
            <w:pPr>
              <w:spacing w:after="100"/>
            </w:pPr>
            <w:r>
              <w:rPr/>
              <w:t xml:space="preserve">Вечером инспекция отеля One &amp; Only Cape Town и ужин в нем.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Double Tree by Hilton, TWIN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также посетите мыс Доброй Надежды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  <w:p>
            <w:pPr>
              <w:spacing w:after="100"/>
            </w:pPr>
            <w:r>
              <w:rPr/>
              <w:t xml:space="preserve">Обед в местном ресторане (включен / напитки оплачиваются дополнительно).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Double Tree by Hilton, TWIN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Экскурсия в Винные Долины. Переезд в Когельберг.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из отеля.</w:t>
            </w:r>
          </w:p>
          <w:p>
            <w:pPr>
              <w:spacing w:after="100"/>
            </w:pPr>
            <w:r>
              <w:rPr/>
              <w:t xml:space="preserve">Сегодня Вас ждет посещение знаменитого винного поместья Fairview с дегустацией.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Традицию виноделия в Южную Африку привезли первые поселенцы из Голландии, а также гугеноты, бежавшие из Франции от религиозных преследований. Они привезли с собой секреты знаменитых французских вин. Местные климатические условия и почва оказались исключительно подходящими для возделывания специальных винных сортов винограда. Так производство вина стало одним из главных занятий фермеров.</w:t>
            </w:r>
          </w:p>
          <w:p>
            <w:pPr>
              <w:spacing w:after="100"/>
            </w:pPr>
            <w:r>
              <w:rPr/>
              <w:t xml:space="preserve">Переезд в Когельберг. Размещение в отеле, отдых и ужин (включен / напитки оплачиваются дополнительно).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Arabella Hotel Golf &amp; SPA, TWIN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Экскурсия в Херманус. Посещение фермы по выращиванию мидий.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Выезд на экскурсию в Херманус.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Этот город известен как сердце китового маршрута. Именно сюда в период с сентября по ноябрь стекаются туристы со всего мира для наблюдения за этими морскими гигантами.</w:t>
            </w:r>
          </w:p>
          <w:p>
            <w:pPr>
              <w:spacing w:after="100"/>
            </w:pPr>
            <w:r>
              <w:rPr/>
              <w:t xml:space="preserve">Посещение морской фермы по выращиванию мидий.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Arabella Hotel Golf &amp; SPA, TWIN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 Кейптауна.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Выезд из отеля и трансфер в аэропорт Кейптауна (примерное время в пути полтора часа).</w:t>
            </w:r>
          </w:p>
          <w:p>
            <w:pPr>
              <w:spacing w:after="100"/>
            </w:pPr>
            <w:r>
              <w:rPr/>
              <w:t xml:space="preserve">Вылет из Кейптауна (EK-771 в 18:25 / оплачивается отдельно).</w:t>
            </w:r>
          </w:p>
        </w:tc>
      </w:tr>
    </w:tbl>
    <w:p/>
    <w:p>
      <w:pPr>
        <w:pStyle w:val="Heading2"/>
      </w:pPr>
      <w:bookmarkStart w:id="2" w:name="_Toc2"/>
      <w:r>
        <w:t>Цены тура «Обучающий тур для агентов в ЮАР»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человека при двухместном размещении в номере TWIN (2 отдельные кровати).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1 600 $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Услуги русскоговорящего сопровождающего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101AD4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2026-06-15T15:35:49+03:00</dcterms:created>
  <dcterms:modified xsi:type="dcterms:W3CDTF">2026-06-15T15:35:49+03:00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