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Новый год в Южной Африке (эконом)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29.12.2019 - 05.01.2020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 и Замбия) - Чобе (Ботсвана)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8 дней / 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1563 $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</w:t>
            </w:r>
          </w:p>
          <w:p>
            <w:pPr>
              <w:spacing w:after="100"/>
            </w:pPr>
            <w:r>
              <w:rPr/>
              <w:t xml:space="preserve">русскоговорящим гидом. Трансфер и размещение в отеле (индивидуально). Свободное</w:t>
            </w:r>
          </w:p>
          <w:p>
            <w:pPr>
              <w:spacing w:after="100"/>
            </w:pPr>
            <w:r>
              <w:rPr/>
              <w:t xml:space="preserve">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 + пляж пингвинов и круиз к острову морских котиков с русскоговорящим гидом (индивидуально, кроме круиза).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 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Обзорная экскурсия по городу с русскоговорящим гидом + подъем на Столовую гору (индивидуально). Празднование Нового года.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  <w:p>
            <w:pPr>
              <w:spacing w:after="100"/>
            </w:pPr>
            <w:r>
              <w:rPr/>
              <w:t xml:space="preserve">Вечером празднование Нового года на корабле Альба https://thealba.co.za/special-events/ (трансферы отель-причал-отель включены в стоимость).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 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</w:t>
            </w:r>
          </w:p>
          <w:p>
            <w:pPr>
              <w:spacing w:after="100"/>
            </w:pPr>
            <w:r>
              <w:rPr/>
              <w:t xml:space="preserve">водителем (индивидуально). Перелет в Виктория Фолз (Зимбабве). Встреча в</w:t>
            </w:r>
          </w:p>
          <w:p>
            <w:pPr>
              <w:spacing w:after="100"/>
            </w:pPr>
            <w:r>
              <w:rPr/>
              <w:t xml:space="preserve">аэропорту с англоговорящим водителем. Трансфер и размещение в отеле (на</w:t>
            </w:r>
          </w:p>
          <w:p>
            <w:pPr>
              <w:spacing w:after="100"/>
            </w:pPr>
            <w:r>
              <w:rPr/>
              <w:t xml:space="preserve">групповой основе).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Свободный день на водопаде.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на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Сафари в парке Чобе (Ботсвана) на целый день с англоговорящим егерем и обедом в одном из лоджей;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 https://elephant.cafe/ 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  <w:p>
            <w:pPr>
              <w:spacing w:after="100"/>
            </w:pPr>
            <w:r>
              <w:rPr/>
              <w:t xml:space="preserve">- Круиз по реке Замбези на Закате;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на водопад Виктория со стороны Зимбабве и Замбии с англоговорящим гидом (на групповой основе).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со стороны Зимбабве и Замбии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 (на групповой основе с англоговорящим водителем).</w:t>
            </w:r>
          </w:p>
        </w:tc>
      </w:tr>
    </w:tbl>
    <w:p/>
    <w:p>
      <w:pPr>
        <w:pStyle w:val="Heading2"/>
      </w:pPr>
      <w:bookmarkStart w:id="2" w:name="_Toc2"/>
      <w:r>
        <w:t>Цены тура «Новый год в Южной Африке (эконом)»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City Bowl, Standard Room, BB</w:t>
            </w:r>
          </w:p>
          <w:p/>
          <w:p>
            <w:pPr/>
            <w:r>
              <w:rPr/>
              <w:t xml:space="preserve">The Kingdom Hotel, Deluxe Room, BB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2 598 $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1 948 $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President Hotel, Standard Mountain Facing, BB</w:t>
            </w:r>
          </w:p>
          <w:p/>
          <w:p>
            <w:pPr/>
            <w:r>
              <w:rPr/>
              <w:t xml:space="preserve">The Kingdom Hotel, Deluxe Room, BB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3 236 $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2 330 $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City Bowl, Standard Room, BB</w:t>
            </w:r>
          </w:p>
          <w:p/>
          <w:p>
            <w:pPr/>
            <w:r>
              <w:rPr/>
              <w:t xml:space="preserve">The Kingdom Hotel, Deluxe Room, BB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2 344 $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President Hotel, Standard Mountain Facing, BB</w:t>
            </w:r>
          </w:p>
          <w:p/>
          <w:p>
            <w:pPr/>
            <w:r>
              <w:rPr/>
              <w:t xml:space="preserve">The Kingdom Hotel, Deluxe Room, BB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2 981 $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2 075 $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City Bowl, Standard Room, BB</w:t>
            </w:r>
          </w:p>
          <w:p/>
          <w:p>
            <w:pPr/>
            <w:r>
              <w:rPr/>
              <w:t xml:space="preserve">The Kingdom Hotel, Deluxe Room, BB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2 254 $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1 604 $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President Hotel, Standard Mountain Facing, BB</w:t>
            </w:r>
          </w:p>
          <w:p/>
          <w:p>
            <w:pPr/>
            <w:r>
              <w:rPr/>
              <w:t xml:space="preserve">The Kingdom Hotel, Deluxe Room, BB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2 891 $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1 985 $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City Bowl, Standard Room, BB</w:t>
            </w:r>
          </w:p>
          <w:p/>
          <w:p>
            <w:pPr/>
            <w:r>
              <w:rPr/>
              <w:t xml:space="preserve">The Kingdom Hotel, Deluxe Room, BB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2 214 $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1 563 $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President Hotel, Standard Mountain Facing, BB</w:t>
            </w:r>
          </w:p>
          <w:p/>
          <w:p>
            <w:pPr/>
            <w:r>
              <w:rPr/>
              <w:t xml:space="preserve">The Kingdom Hotel, Deluxe Room, BB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1 946 $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19956A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2026-10-15T08:49:41+03:00</dcterms:created>
  <dcterms:modified xsi:type="dcterms:W3CDTF">2026-10-15T08:49:41+03:00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