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Кении. Классический тур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28.12.2019 - 06.01.2020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Амбосели - озеро Найваша - Масаи Мара - Момбаса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2375 $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</w:t>
            </w:r>
          </w:p>
          <w:p>
            <w:pPr>
              <w:spacing w:after="100"/>
            </w:pPr>
            <w:r>
              <w:rPr/>
              <w:t xml:space="preserve">(аэропорт JKIA) утром. Переезд на юг страны через живописные</w:t>
            </w:r>
          </w:p>
          <w:p>
            <w:pPr>
              <w:spacing w:after="100"/>
            </w:pPr>
            <w:r>
              <w:rPr/>
              <w:t xml:space="preserve">масайские земли в парк Амбосели (260 км / 4 часа). Величественная гора</w:t>
            </w:r>
          </w:p>
          <w:p>
            <w:pPr>
              <w:spacing w:after="100"/>
            </w:pPr>
            <w:r>
              <w:rPr/>
              <w:t xml:space="preserve">Килиманджаро возвышается над этой местностью, скрываясь высоко за облаками.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на озеро Найваша. Сафари на лодке по озеру с бегемотами.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 из озер Великой Рифтовой Долины – Найваша (420 км / 6,5 часов). Это огромное пресноводное озеро, на котором во время ветров поднимается шторм, сравнимый с океаническим.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озеру, во время которого вы увидите бегемотов, множество птиц, а также других африканских животных на берегах озера.</w:t>
            </w:r>
          </w:p>
          <w:p>
            <w:pPr>
              <w:spacing w:after="100"/>
            </w:pPr>
            <w:r>
              <w:rPr/>
              <w:t xml:space="preserve">В зависимости от транспортного движения при въезде в Найроби программа дня может быть изменена следующим образом:</w:t>
            </w:r>
          </w:p>
          <w:p>
            <w:pPr>
              <w:spacing w:after="100"/>
            </w:pPr>
            <w:r>
              <w:rPr/>
              <w:t xml:space="preserve">Завтрак. Переезд на озеро Найваша с обедом – ланч-бокс. Прибытие в лодж во второй половине дня. Размещение. Свободное время для отдыха. Сафари на лодке по озеру утром 4 дня (перед выездом в Масаи Мара)!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Country Club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</w:t>
            </w:r>
          </w:p>
          <w:p>
            <w:pPr>
              <w:spacing w:after="100"/>
            </w:pPr>
            <w:r>
              <w:rPr/>
              <w:t xml:space="preserve">знаменитый национальный парк Масаи Мара (260 км / 4,5 часа), который</w:t>
            </w:r>
          </w:p>
          <w:p>
            <w:pPr>
              <w:spacing w:after="100"/>
            </w:pPr>
            <w:r>
              <w:rPr/>
              <w:t xml:space="preserve">располагается на границе с Танзанией и является частью экосистемы долины</w:t>
            </w:r>
          </w:p>
          <w:p>
            <w:pPr>
              <w:spacing w:after="100"/>
            </w:pPr>
            <w:r>
              <w:rPr/>
              <w:t xml:space="preserve">Серенгети. Этот парк по праву может гордиться самой многочисленной в мире популяцией</w:t>
            </w:r>
          </w:p>
          <w:p>
            <w:pPr>
              <w:spacing w:after="100"/>
            </w:pPr>
            <w:r>
              <w:rPr/>
              <w:t xml:space="preserve">львов. С июня по август здесь пролегает путь великой миграции животных,</w:t>
            </w:r>
          </w:p>
          <w:p>
            <w:pPr>
              <w:spacing w:after="100"/>
            </w:pPr>
            <w:r>
              <w:rPr/>
              <w:t xml:space="preserve">поистине захватывающее зрелище, которое собирает туристов и любителей природы</w:t>
            </w:r>
          </w:p>
          <w:p>
            <w:pPr>
              <w:spacing w:after="100"/>
            </w:pPr>
            <w:r>
              <w:rPr/>
              <w:t xml:space="preserve">со всего мира. Размещение в лодже. Обед. Послеобеденное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</w:t>
            </w:r>
          </w:p>
          <w:p>
            <w:pPr>
              <w:spacing w:after="100"/>
            </w:pPr>
            <w:r>
              <w:rPr/>
              <w:t xml:space="preserve">чай/кофе в лобби лоджа. Утреннее сафари. Завтрак в лодже. Свободное время для</w:t>
            </w:r>
          </w:p>
          <w:p>
            <w:pPr>
              <w:spacing w:after="100"/>
            </w:pPr>
            <w:r>
              <w:rPr/>
              <w:t xml:space="preserve">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Укунду,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</w:t>
            </w:r>
          </w:p>
          <w:p>
            <w:pPr>
              <w:spacing w:after="100"/>
            </w:pPr>
            <w:r>
              <w:rPr/>
              <w:t xml:space="preserve">полосу (30 минут). Перелет в Укунду (включен в стоимость). Трансфер (15-20</w:t>
            </w:r>
          </w:p>
          <w:p>
            <w:pPr>
              <w:spacing w:after="100"/>
            </w:pPr>
            <w:r>
              <w:rPr/>
              <w:t xml:space="preserve">минут)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 </w:t>
            </w:r>
          </w:p>
          <w:p>
            <w:pPr>
              <w:spacing w:after="100"/>
            </w:pPr>
            <w:r>
              <w:rPr/>
              <w:t xml:space="preserve">Трансфер в аэропорт</w:t>
            </w:r>
          </w:p>
          <w:p>
            <w:pPr>
              <w:spacing w:after="100"/>
            </w:pPr>
            <w:r>
              <w:rPr/>
              <w:t xml:space="preserve">Момбасы (MOI / 2,5 часа).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Кении. Классический тур»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3 174 $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2 556 $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2 993 $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2 375 $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CCE6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2026-07-04T16:08:18+03:00</dcterms:created>
  <dcterms:modified xsi:type="dcterms:W3CDTF">2026-07-04T16:08:18+03:00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