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Красоты Кейптауна, величие водопада Виктория и африканское сафари в Кении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11.05.2019 - 21.05.2019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 - 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(Зимбабве) - Найроби - Масаи Мара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11 дней / 10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4172 $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(рекомендованный рейс EK770 в</w:t>
            </w:r>
          </w:p>
          <w:p>
            <w:pPr>
              <w:spacing w:after="100"/>
            </w:pPr>
            <w:r>
              <w:rPr/>
              <w:t xml:space="preserve">16.30). Встреча в аэропорту с русскоговорящим гидом. Трансфер и размещение в</w:t>
            </w:r>
          </w:p>
          <w:p>
            <w:pPr>
              <w:spacing w:after="100"/>
            </w:pPr>
            <w:r>
              <w:rPr/>
              <w:t xml:space="preserve">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– целый день с русскоговорящим гидом.</w:t>
            </w:r>
          </w:p>
          <w:p>
            <w:pPr>
              <w:spacing w:after="100"/>
            </w:pPr>
            <w:r>
              <w:rPr/>
              <w:t xml:space="preserve">Посещение пляжа пингвинов,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Бей, насладитесь видами белоснежных пляжей Кемпс Бей, а по приезду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Пойнта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Боулдерс Бич. </w:t>
            </w:r>
          </w:p>
          <w:p>
            <w:pPr>
              <w:spacing w:after="100"/>
            </w:pPr>
            <w:r>
              <w:rPr/>
              <w:t xml:space="preserve">Подъем на Столовую гору – символ города, откуда открывается великолепный вид на Капский полуостров (зависит от погоды).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Винные Долины (дегустация вин и шоколада).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в Винные Долины на целый день с русскоговорящим гидом (дегустация вин и шоколада включена в стоимость).</w:t>
            </w:r>
          </w:p>
          <w:p>
            <w:pPr>
              <w:spacing w:after="100"/>
            </w:pPr>
            <w:r>
              <w:rPr/>
              <w:t xml:space="preserve">Виноградный край раскинулся буквально в сорока минутах езды от Кейптауна. Прославленный “Винный путь” начинается, как правило, с ближайшего и второго по старшинству после Кейптауна городку Стелленбош. “Город дубов”, как его ещё называют, уютно расположился в живописной долине, в окружении гор и сочной зелени виноградников. Город выдержан в совершенно изумительном капско-голландском стиле: белые здания в один–два этажа, часто имеющие крышу из тростника, прекрасно вписываются в местный ландшафт и создают очень уютную атмосферу. Вам захочется побродить по улицам и окунуться в эпоху столетней давности. Множество сувенирных и антикварных магазинов встретятся на Вашем пути.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</w:t>
            </w:r>
          </w:p>
          <w:p>
            <w:pPr>
              <w:spacing w:after="100"/>
            </w:pPr>
            <w:r>
              <w:rPr/>
              <w:t xml:space="preserve">Насладитесь прогулками по одному из самых красивых городов мира, займитесь шоппингом и обязательно попробуйте свежайшие морепродукты в одном из ресторанов города.</w:t>
            </w:r>
          </w:p>
          <w:p>
            <w:pPr>
              <w:spacing w:after="100"/>
            </w:pPr>
            <w:r>
              <w:rPr/>
              <w:t xml:space="preserve">Для любителей активного отдыха мы можем предложить следующие экскурсии:</w:t>
            </w:r>
          </w:p>
          <w:p>
            <w:pPr>
              <w:spacing w:after="100"/>
            </w:pPr>
            <w:r>
              <w:rPr/>
              <w:t xml:space="preserve">- посещение аквариума «Два Океана»;</w:t>
            </w:r>
          </w:p>
          <w:p>
            <w:pPr>
              <w:spacing w:after="100"/>
            </w:pPr>
            <w:r>
              <w:rPr/>
              <w:t xml:space="preserve">- полет над Капским полуостровом на вертолете или параглайде;</w:t>
            </w:r>
          </w:p>
          <w:p>
            <w:pPr>
              <w:spacing w:after="100"/>
            </w:pPr>
            <w:r>
              <w:rPr/>
              <w:t xml:space="preserve">- подъем на Львиный холм или другие программы треккингов;</w:t>
            </w:r>
          </w:p>
          <w:p>
            <w:pPr>
              <w:spacing w:after="100"/>
            </w:pPr>
            <w:r>
              <w:rPr/>
              <w:t xml:space="preserve">- экстремальный тур в Гансбай для погружения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экскурсия в ботанический сад «Кирстенбош»;</w:t>
            </w:r>
          </w:p>
          <w:p>
            <w:pPr>
              <w:spacing w:after="100"/>
            </w:pPr>
            <w:r>
              <w:rPr/>
              <w:t xml:space="preserve">- экскурсия на страусиную ферму;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Table Bay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водопад Виктория.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</w:t>
            </w:r>
          </w:p>
          <w:p>
            <w:pPr>
              <w:spacing w:after="100"/>
            </w:pPr>
            <w:r>
              <w:rPr/>
              <w:t xml:space="preserve">водителем. Перелет в Замбию / Ливингстон (14.30-17.20). Встреча в аэропорту с</w:t>
            </w:r>
          </w:p>
          <w:p>
            <w:pPr>
              <w:spacing w:after="100"/>
            </w:pPr>
            <w:r>
              <w:rPr/>
              <w:t xml:space="preserve">англоговорящим водителем. Трансфер и размещение в отеле в Зимбабве. Свободное</w:t>
            </w:r>
          </w:p>
          <w:p>
            <w:pPr>
              <w:spacing w:after="100"/>
            </w:pPr>
            <w:r>
              <w:rPr/>
              <w:t xml:space="preserve">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Stanley and Livingstone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с англоговорящим гидом.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Вечером круиз по реке Замбези (закуски и прохладительные напитки на борту).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Stanley and Livingstone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Кению (Найроби).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Ливингстон / Замбия.</w:t>
            </w:r>
          </w:p>
          <w:p>
            <w:pPr>
              <w:spacing w:after="100"/>
            </w:pPr>
            <w:r>
              <w:rPr/>
              <w:t xml:space="preserve">Перелет в Найроби (18.00-22.05). Встреча в аэропорту с англоговорящим</w:t>
            </w:r>
          </w:p>
          <w:p>
            <w:pPr>
              <w:spacing w:after="100"/>
            </w:pPr>
            <w:r>
              <w:rPr/>
              <w:t xml:space="preserve">водителем. Трансфер (10 минут)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Points By Sheraton Nairobi Airport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Вилсон. Перелет в парк</w:t>
            </w:r>
          </w:p>
          <w:p>
            <w:pPr>
              <w:spacing w:after="100"/>
            </w:pPr>
            <w:r>
              <w:rPr/>
              <w:t xml:space="preserve">Масаи Мара, расположенный в северной части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Встреча на взлетной полосе англоговорящим гидом-водителем и русскоговорящим сопровождающим. Трансфер и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 в долине Мара или вниз по реке Мара (с русскоговорящим сопровождающим). </w:t>
            </w:r>
          </w:p>
          <w:p>
            <w:pPr>
              <w:spacing w:after="100"/>
            </w:pPr>
            <w:r>
              <w:rPr/>
              <w:t xml:space="preserve">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Tented Camp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Целый день сафари в Масаи Мара и посещение деревни племени масаи с русскоговорящим сопровождающим.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 Утреннее сафари. Завтрак в кемпе. Посещение деревни племени масаи, во время которого представители племени расскажут Вам о своей культуре и традициях. Обед в кемпе. Вечернее сафари в Масаи Мара. Возвращение в кемп к ужину.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Tented Camp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Сафари в Масаи Мара с русскоговорящим сопровождающим.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кемпа. Утреннее сафари. Завтрак в кемпе. Свободное время для отдыха. Обед. Вечернее сафари в Масаи Мара. Возвращение в кемп к ужину.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Kichwa Tembo Tented Camp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Перелет в Найроби. Стыковка с международным перелетом.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</w:t>
            </w:r>
          </w:p>
          <w:p>
            <w:pPr>
              <w:spacing w:after="100"/>
            </w:pPr>
            <w:r>
              <w:rPr/>
              <w:t xml:space="preserve">Найроби. Трансфер (англоговорящий водитель) в международный аэропорт для вылета в 15.40 на EK720 или позднее.</w:t>
            </w:r>
          </w:p>
        </w:tc>
      </w:tr>
    </w:tbl>
    <w:p/>
    <w:p>
      <w:pPr>
        <w:pStyle w:val="Heading2"/>
      </w:pPr>
      <w:bookmarkStart w:id="2" w:name="_Toc2"/>
      <w:r>
        <w:t>Цены тура «Красоты Кейптауна, величие водопада Виктория и африканское сафари в Кении»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Кейптаун - The Table Bay 5*, Luxury Twin Mountain Room </w:t>
            </w:r>
          </w:p>
          <w:p/>
          <w:p>
            <w:pPr/>
            <w:r>
              <w:rPr/>
              <w:t xml:space="preserve">водопад Виктория - The Stanley and Livingstone Hotel 5*, Luxury Suite </w:t>
            </w:r>
          </w:p>
          <w:p/>
          <w:p>
            <w:pPr/>
            <w:r>
              <w:rPr/>
              <w:t xml:space="preserve">Найроби - Four Points By Sheraton (airport) 5* </w:t>
            </w:r>
          </w:p>
          <w:p/>
          <w:p>
            <w:pPr/>
            <w:r>
              <w:rPr/>
              <w:t xml:space="preserve">Масаи Мара - Kichwa Tembo Camp 5*, Classic Tent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4 172 $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Кейптаун - The Table Bay 5*, Luxury Twin Mountain Room </w:t>
            </w:r>
          </w:p>
          <w:p/>
          <w:p>
            <w:pPr/>
            <w:r>
              <w:rPr/>
              <w:t xml:space="preserve">водопад Виктория - The Stanley and Livingstone Hotel 5*, Luxury Suite </w:t>
            </w:r>
          </w:p>
          <w:p/>
          <w:p>
            <w:pPr/>
            <w:r>
              <w:rPr/>
              <w:t xml:space="preserve">Найроби - Four Points By Sheraton (airport) 5* </w:t>
            </w:r>
          </w:p>
          <w:p/>
          <w:p>
            <w:pPr/>
            <w:r>
              <w:rPr/>
              <w:t xml:space="preserve">Масаи Мара - Kichwa Tembo Camp 5*, Classic Tent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4 450 $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B4CC5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2026-06-19T02:27:40+03:00</dcterms:created>
  <dcterms:modified xsi:type="dcterms:W3CDTF">2026-06-19T02:27:40+03:00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