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Новый год на водопаде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31.12.2025 - 08.01.2026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3774 $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на водопад Виктория.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  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Ilala Lodge – лучшее место для начала Вашего африканского приключения. Небольшой бутик-отель, территория которого утопает в пышной зелени окружающих садов, расположен всего в восьми минутах ходьбы от водопада Виктория.</w:t>
            </w:r>
          </w:p>
          <w:p>
            <w:pPr>
              <w:spacing w:after="100"/>
            </w:pPr>
            <w:r>
              <w:rPr/>
              <w:t xml:space="preserve">На лужайках Ilala Lodge часто пасутся дикие животные: бородавочники и импалы.</w:t>
            </w:r>
          </w:p>
          <w:p>
            <w:pPr>
              <w:spacing w:after="100"/>
            </w:pPr>
            <w:r>
              <w:rPr/>
              <w:t xml:space="preserve">А ресторан отеля Cassia отмечен множеством наград и славится своей восхитительной кухней, привлекающей туристов со всего мира.</w:t>
            </w:r>
          </w:p>
          <w:p>
            <w:pPr>
              <w:spacing w:after="100"/>
            </w:pPr>
            <w:r>
              <w:rPr/>
              <w:t xml:space="preserve">Посетители ресторана могут видеть брызги и слышать шум водопада, который местные называют «Дым, который гремит», наслаждаясь трапезой на свежем воздухе под звездным африканским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72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2.77326968974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Ilala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 (ЮАР). Ужин в ресторане Gold.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Касане или Ливингстон или Виктория Фолз.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 / наличие прямого рейса или рейса с пересадкой зависит от утвержденного расписания авиакомпании).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  <w:p>
            <w:pPr>
              <w:spacing w:after="100"/>
            </w:pPr>
            <w:r>
              <w:rPr/>
              <w:t xml:space="preserve">Для Вашего проживания в Кейптауне мы подобрали уютный городской отель, расположенный всего в нескольких минутах ходьбы от главных достопримечательностей набережной Victoria &amp; Alfred и в 20 минутах езды от аэропорта. Прекрасное соотношение цены и качества, а также выигрышное расположение делают этот отель отличным отправным пунктом для знакомства с Кейптауном и окрестностями.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 с богатой историей времен известных мореплавателей и первооткрывателей.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Мыс Доброй Надежды был открыт в 1488 году Бартоломео Диасом.</w:t>
            </w:r>
          </w:p>
          <w:p>
            <w:pPr>
              <w:spacing w:after="100"/>
            </w:pPr>
            <w:r>
              <w:rPr/>
              <w:t xml:space="preserve">Король Иоанн II отправил португальцев в путешествие: он доверил им миссию исследовать то, что находится на самом юге африканского континента.</w:t>
            </w:r>
          </w:p>
          <w:p>
            <w:pPr>
              <w:spacing w:after="100"/>
            </w:pPr>
            <w:r>
              <w:rPr/>
              <w:t xml:space="preserve">Диас назвал недавно обнаруженный участок земли Мысом Бурь.</w:t>
            </w:r>
          </w:p>
          <w:p>
            <w:pPr>
              <w:spacing w:after="100"/>
            </w:pPr>
            <w:r>
              <w:rPr/>
              <w:t xml:space="preserve">Спустя сотни лет ученые подтвердили его ассоциации: это интересное место привлекает молнии.</w:t>
            </w:r>
          </w:p>
          <w:p>
            <w:pPr>
              <w:spacing w:after="100"/>
            </w:pPr>
            <w:r>
              <w:rPr/>
              <w:t xml:space="preserve">Но Иоанн II хотел более оптимистичное имя.       </w:t>
            </w:r>
          </w:p>
          <w:p>
            <w:pPr>
              <w:spacing w:after="100"/>
            </w:pPr>
            <w:r>
              <w:rPr/>
              <w:t xml:space="preserve">Он решил: раз уж удалось добраться туда, это дает надежду добраться и до Индии.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3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Новый год на водопаде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3070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23E0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2026-10-15T08:44:51+03:00</dcterms:created>
  <dcterms:modified xsi:type="dcterms:W3CDTF">2026-10-15T08:44:51+03:00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