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майские праздники 2025: 4 страны на Юге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02.05.2025 - 09.05.2025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Винные Долины - водопад Виктория (со стороны Зимбабве и Замбии) - 
парк Чобе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2880 $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Ужин в ресторане Gold.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(ЮАР / CPT) в 13:45 (рейс ET-847).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 https://goldrestaurant.co.za/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посещение пляжа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посещение пляжа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Винные Долины + дегустации вин в двух поместьях.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Винные Долины + дегустации вин в двух поместьях.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посетите лучшие винные поместья региона, познакомитесь с историей зарождения виноделия в ЮАР и конечно продегустируете лучшие сорта южноафриканских вин.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Виктория Фолз.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Виктория Фолз (Зимбабве / CPT-VFA) / оплачивается отдельно / 09:45-12:40 / рейс Airlink-390.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из аэропорта Виктория Фолз в отель.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Boma (ужин входит в стоимость / напитки оплачиваются отдельно / трансферы из/в отель входят в стоимость).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Lokuthula Lodge, 1 Bedroom Loft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 (со стороны Зимбабве и Замбии).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(со стороны Зимбабве и Замбии).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Lokuthula Lodge, 1 Bedroom Loft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Чобе (Ботсвана) с обедом в одном из лоджей.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  <w:p>
            <w:pPr>
              <w:spacing w:after="100"/>
            </w:pPr>
            <w:r>
              <w:rPr/>
              <w:t xml:space="preserve">Сафари в парке Чобе проводится на джипе и на лодке.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Lokuthula Lodge, 1 Bedroom Loft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Виктория Фолз.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 (Зимбабве / VFA).</w:t>
            </w:r>
          </w:p>
          <w:p>
            <w:pPr>
              <w:spacing w:after="100"/>
            </w:pPr>
            <w:r>
              <w:rPr/>
              <w:t xml:space="preserve">Вылет в 13:05 (рейс ET-823).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майские праздники 2025: 4 страны на Юге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2640 долларов за ребенка до 12 лет при проживании в номере с двумя взрослыми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92676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2026-08-08T12:38:04+03:00</dcterms:created>
  <dcterms:modified xsi:type="dcterms:W3CDTF">2026-08-08T12:38:04+03:00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