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Бриллианты Намибии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31.10.2026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Виндхук – Соссусфлей – Свакопмунд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6700 $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Трансфер и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Виндхук.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Avani Hotel,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пустыню Намиб.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Переезд в пустыню Намиб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Естественный заповедник, древнейшей пустыни Намиб (80 млн лет) с самыми высокими в мире песчаными дюнами, достигающими 350м, простирающимися до самого горизонта.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Grace,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Тур в дюны Соссусфлея, Мертвое Болото и каньон Сесрием.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Тур в дюны Соссусфлея, Мертвое Болото и каньон Сесрием.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Выезд в Соссусфлей - место уникальных пейзажей, флоры и фауны. Ваш маршрут пройдет вдоль русла пересохшей реки Цаучаб, которое петляет среди дюн и достигает Соссусфлея. Каждые 7-10 лет после длинного сезона дождей река наполняется водой и тогда на ее берегах начинают гнездиться птицы, а окрестности наполняются жизнью. Первая Ваша остановка возле Дюны 45, Вы подниметесь на одну из дюн, чтобы насладиться пейзажами живой пустыни. </w:t>
            </w:r>
          </w:p>
          <w:p>
            <w:pPr>
              <w:spacing w:after="100"/>
            </w:pPr>
            <w:r>
              <w:rPr/>
              <w:t xml:space="preserve">После Вы отправитесь через дюны к "Мертвому болоту" - плато из белой глины в окружении дюн, усеянное стволами мертвых деревьев. Некогда благодаря разливу древней реки здесь были небольшие озера, а с изменением климата дюны наступающей пустыни окончательно перекрыли доступ воды. </w:t>
            </w:r>
          </w:p>
          <w:p>
            <w:pPr>
              <w:spacing w:after="100"/>
            </w:pPr>
            <w:r>
              <w:rPr/>
              <w:t xml:space="preserve">Посещение каньона Сесрием и 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Grace,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Свакопмунд.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Переезд в Свакопмунд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Жемчужина Намибии - курортный городок, расположенный на берегу Атлантического океана, основанный немцами в XIX веке. Красивые аллеи, пальмы, парки и сады, океан, музеи, сувенирные и антикварные лавки, современные магазины, многочисленные кафе и рестораны — всё это создаёт особую атмосферу этого милого курортного городка.</w:t>
            </w:r>
          </w:p>
          <w:p>
            <w:pPr>
              <w:spacing w:after="100"/>
            </w:pPr>
            <w:r>
              <w:rPr/>
              <w:t xml:space="preserve">По пути остановка в городке Солитаир, известном среди туристов своим необычным музеем под открытым небом: здесь стоят около десятка старинных автомобилей, которые очень живописно вписываются в окружающий пейзаж.</w:t>
            </w:r>
          </w:p>
          <w:p>
            <w:pPr>
              <w:spacing w:after="100"/>
            </w:pPr>
            <w:r>
              <w:rPr/>
              <w:t xml:space="preserve">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Hotel, Standard Sea Facing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Круиз на катамаране к мысу Пеликан Пойнт. Тур на внедорожнике в дюны Сэндвич Харбор.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Круиз на катамаране к мысу Пеликан Пойнт.</w:t>
            </w:r>
          </w:p>
          <w:p>
            <w:pPr>
              <w:spacing w:after="100"/>
            </w:pPr>
            <w:r>
              <w:rPr/>
              <w:t xml:space="preserve">Судно пройдет мимо устричных ферм к мысу Пеликан Пойнт, который облюбовала колония морских котиков численностью около 60000 особей. На борту Вас ожидает легкий обед с закусками и безалкогольными напитками, а также игристое вино.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Тур на внедорожнике в дюны Сэндвич Харбор.</w:t>
            </w:r>
          </w:p>
          <w:p>
            <w:pPr>
              <w:spacing w:after="100"/>
            </w:pPr>
            <w:r>
              <w:rPr/>
              <w:t xml:space="preserve">Сэндвич Харбор – бесспорно одно из самых красивых мест Намибии. Место, где высокие песчаные дюны встречаются с Атлантическим океаном.</w:t>
            </w:r>
          </w:p>
          <w:p>
            <w:pPr>
              <w:spacing w:after="100"/>
            </w:pPr>
            <w:r>
              <w:rPr/>
              <w:t xml:space="preserve">Пикник в дюнах с закусками и прохладительными напитками, а также игристое вино - включены.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Hotel, Standard Sea Facing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Возвращение в Виндхук. Обзорная экскурсия по городу.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Возвращение в Виндхук (около 4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Обзорная экскурсия по городу.</w:t>
            </w:r>
          </w:p>
          <w:p>
            <w:pPr>
              <w:spacing w:after="100"/>
            </w:pPr>
            <w:r>
              <w:rPr/>
              <w:t xml:space="preserve">Виндхук – столица Намибии, расположен в долине, питаемой древними горячими источниками в окружении гор Ауас и Хомас-Хохланд. В городе много исторических зданий, музеев, галерей и ремесленных мастерских. А также есть хорошие рестораны и современные магазины, что делает Виндхук прекрасным местом для отдыха перед отправлением домой.</w:t>
            </w:r>
          </w:p>
          <w:p>
            <w:pPr>
              <w:spacing w:after="100"/>
            </w:pPr>
            <w:r>
              <w:rPr/>
              <w:t xml:space="preserve">Трансфер и размещение в отеле.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Avani Hotel,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Трансфер в аэропорт Виндхука.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Трансфер в аэропорт Виндхука.</w:t>
            </w:r>
          </w:p>
        </w:tc>
      </w:tr>
    </w:tbl>
    <w:p/>
    <w:p>
      <w:pPr>
        <w:pStyle w:val="Heading2"/>
      </w:pPr>
      <w:bookmarkStart w:id="2" w:name="_Toc2"/>
      <w:r>
        <w:t>Цены тура «Бриллианты Намибии»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Период путешествия: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Март - июнь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6 700 $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Июль - октябрь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6 960 $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AF0159AA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2026-07-14T19:03:20+03:00</dcterms:created>
  <dcterms:modified xsi:type="dcterms:W3CDTF">2026-07-14T19:03:20+03:00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