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Бюджетный групповой тур в Кению с пляжным отдыхом в Момбасе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31.12.2018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Амбосели - Западный Тсаво - Момбаса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1374 $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Переезд в Амбосели.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Найроби утром (аэропорт JKIA). Переезд на юг страны через живописные масайские земли в национальный парк Амбосели. Величественная гора Килиманджаро возвышается над этой местностью, скрываясь высоко за облаками. Парк так же привлекает туристов большой популяцией африканских слонов, обитающих в нем. Размещение в лодже. Обед. Вечернее сафари.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Западный Тсаво.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западную часть парка Тсаво, площадью около семи тысяч квадратных километров, на которых проживает великое множество диких животных. Парк славится соими подземными источниками Мзима-Спрингс, название которых в переводе на русский язык означает «живой» и горами Чулу, образованными в результате жизнедеятельности вулканов, состоящими из спрессованного столетиями вулканического пела.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Kilaguni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в Момбасу. Размещение в отеле на побережье.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Момбасу. Размещение в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3*/ The Sands At Nomad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 и ужин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акеана.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3*/ The Sands At Nomad 5*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3*/ The Sands At Nomad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 и ужин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3*/ The Sands At Nomad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 и ужин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Момбасы (MOI).</w:t>
            </w:r>
          </w:p>
        </w:tc>
      </w:tr>
    </w:tbl>
    <w:p/>
    <w:p>
      <w:pPr>
        <w:pStyle w:val="Heading2"/>
      </w:pPr>
      <w:bookmarkStart w:id="2" w:name="_Toc2"/>
      <w:r>
        <w:t>Цены тура «Бюджетный групповой тур в Кению с пляжным отдыхом в Момбасе»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Отель в Момбасе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Amani Tiwi 4*, Amani Room,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1 542 $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1 374 $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Sands At Nomad 5*, Forest View,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1 974 $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1 662 $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Отель в Момбасе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Amani Tiwi 4*, Amani Room,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1 794 $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1 530 $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Sands At Nomad 5*, Forest View,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2 226 $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1 818 $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Отель в Момбасе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Amani Tiwi 4*, Amani Room,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2 022 $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1 734 $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Sands At Nomad 5*, Forest View,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2 550 $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2 070 $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Отель в Момбасе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Amani Tiwi 4*, Amani Room,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1 830 $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1 548 $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Sands At Nomad 5*, Forest View,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2 262 $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1 836 $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Отель в Момбасе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Amani Tiwi 4*, Amani Room,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1 830 $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1 548 $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Sands At Nomad 5*, Forest View,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2 262 $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1 836 $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Отель в Момбасе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Amani Tiwi 4*, Amani Room,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1 656 $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1 428 $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Отель в Момбасе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Amani Tiwi 4*, Amani Room, HB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1 698 $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1 488 $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C983A4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2026-07-05T17:21:20+03:00</dcterms:created>
  <dcterms:modified xsi:type="dcterms:W3CDTF">2026-07-05T17:21:20+03:00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