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Завтрак с жирафами от &amp;Beyond</w:t>
      </w:r>
      <w:bookmarkEnd w:id="0"/>
    </w:p>
    <w:p/>
    <w:p>
      <w:pPr>
        <w:pStyle w:val="pStyle"/>
      </w:pPr>
      <w:r>
        <w:rPr>
          <w:b w:val="1"/>
          <w:bCs w:val="1"/>
        </w:rPr>
        <w:t xml:space="preserve">Даты тура: </w:t>
      </w:r>
      <w:r>
        <w:rPr/>
        <w:t xml:space="preserve">до 31.12.2021</w:t>
      </w:r>
    </w:p>
    <w:p>
      <w:pPr>
        <w:pStyle w:val="pStyle"/>
      </w:pPr>
      <w:r>
        <w:rPr>
          <w:b w:val="1"/>
          <w:bCs w:val="1"/>
        </w:rPr>
        <w:t xml:space="preserve">Страна: </w:t>
      </w:r>
      <w:r>
        <w:rPr/>
        <w:t xml:space="preserve">Кения</w:t>
      </w:r>
    </w:p>
    <w:p>
      <w:pPr>
        <w:pStyle w:val="pStyle"/>
      </w:pPr>
      <w:r>
        <w:rPr>
          <w:b w:val="1"/>
          <w:bCs w:val="1"/>
        </w:rPr>
        <w:t xml:space="preserve">Маршрут: </w:t>
      </w:r>
      <w:r>
        <w:rPr/>
        <w:t xml:space="preserve">Найроби - Лайкипиа - Масаи Мара</w:t>
      </w:r>
    </w:p>
    <w:p>
      <w:pPr>
        <w:pStyle w:val="pStyle"/>
      </w:pPr>
      <w:r>
        <w:rPr>
          <w:b w:val="1"/>
          <w:bCs w:val="1"/>
        </w:rPr>
        <w:t xml:space="preserve">Стоимость тура: </w:t>
      </w:r>
      <w:r>
        <w:rPr/>
        <w:t xml:space="preserve">от 6260 $</w:t>
      </w:r>
    </w:p>
    <w:p/>
    <w:p>
      <w:pPr>
        <w:pStyle w:val="Heading2"/>
      </w:pPr>
      <w:bookmarkStart w:id="1" w:name="_Toc1"/>
      <w:r>
        <w:t>Описание тура</w:t>
      </w:r>
      <w:bookmarkEnd w:id="1"/>
    </w:p>
    <w:p>
      <w:pPr>
        <w:spacing w:after="100"/>
      </w:pPr>
      <w:r>
        <w:rPr>
          <w:sz w:val="24"/>
          <w:szCs w:val="24"/>
          <w:b w:val="1"/>
          <w:bCs w:val="1"/>
        </w:rPr>
        <w:t xml:space="preserve">День 1: Прилет в Найроби. Размещение в отеле.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Найроби (аэропорт JKIA).  Трансфер и размещение в роскошном бутик-отеле, расположившемся в здании старинного особняка 1930 года. По территории отеля свободно перемещаются жирафы, заглядывая в окна и двери. Эти добрые и любопытные животные не оставят равнодушными ни одного из постояльцев, сделав Ваше пребывание здесь незабываемым.</w:t>
            </w:r>
          </w:p>
        </w:tc>
      </w:tr>
    </w:tbl>
    <w:p>
      <w:pPr>
        <w:spacing w:before="160"/>
      </w:pPr>
      <w:r>
        <w:rPr>
          <w:b w:val="1"/>
          <w:bCs w:val="1"/>
        </w:rPr>
        <w:t xml:space="preserve">Проживание: </w:t>
      </w:r>
      <w:r>
        <w:rPr/>
        <w:t xml:space="preserve">Giraffe Manor 5*</w:t>
      </w:r>
    </w:p>
    <w:p>
      <w:pPr/>
      <w:r>
        <w:rPr>
          <w:b w:val="1"/>
          <w:bCs w:val="1"/>
        </w:rPr>
        <w:t xml:space="preserve">Питание: </w:t>
      </w:r>
      <w:r>
        <w:rPr/>
        <w:t xml:space="preserve">Завтрак и ужин</w:t>
      </w:r>
    </w:p>
    <w:p/>
    <w:p>
      <w:pPr>
        <w:spacing w:after="100"/>
      </w:pPr>
      <w:r>
        <w:rPr>
          <w:sz w:val="24"/>
          <w:szCs w:val="24"/>
          <w:b w:val="1"/>
          <w:bCs w:val="1"/>
        </w:rPr>
        <w:t xml:space="preserve">День 2: Перелет в Лайкипиа. Размещение в лодже.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 жирафами. Трансфер в аэропорт. Перелет в Лайкипиа. Плато Лайкипиа славится крупной популяцией слонов и черных носорогов. Трансфер и размещение в лодже.</w:t>
            </w:r>
          </w:p>
          <w:p>
            <w:pPr>
              <w:spacing w:after="100"/>
            </w:pPr>
            <w:r>
              <w:rPr/>
              <w:t xml:space="preserve">Ваше проживание в роскошном лодже Lewa Downs Wilderness включает в себя: пешие сафари по окрестностям в сопровождении квалифицированного гида-натуралиста и ренджера, утреннее и вечернее сафари на машине лоджа, прогулки на лошадях и верблюдах, посещение деревень местных племен (входной билет оплачивается на месте) и другие активности, расписание которых Вам предоставит менеджер по прибытии в лодж.</w:t>
            </w:r>
          </w:p>
        </w:tc>
      </w:tr>
    </w:tbl>
    <w:p>
      <w:pPr>
        <w:spacing w:before="160"/>
      </w:pPr>
      <w:r>
        <w:rPr>
          <w:b w:val="1"/>
          <w:bCs w:val="1"/>
        </w:rPr>
        <w:t xml:space="preserve">Проживание: </w:t>
      </w:r>
      <w:r>
        <w:rPr/>
        <w:t xml:space="preserve">Lewa Downs Wilderness 5*</w:t>
      </w:r>
    </w:p>
    <w:p>
      <w:pPr/>
      <w:r>
        <w:rPr>
          <w:b w:val="1"/>
          <w:bCs w:val="1"/>
        </w:rPr>
        <w:t xml:space="preserve">Питание: </w:t>
      </w:r>
      <w:r>
        <w:rPr/>
        <w:t xml:space="preserve">Все включено</w:t>
      </w:r>
    </w:p>
    <w:p/>
    <w:p>
      <w:pPr>
        <w:spacing w:after="100"/>
      </w:pPr>
      <w:r>
        <w:rPr>
          <w:sz w:val="24"/>
          <w:szCs w:val="24"/>
          <w:b w:val="1"/>
          <w:bCs w:val="1"/>
        </w:rPr>
        <w:t xml:space="preserve">День 3: Проживание в Lewa Wilderness. Активности лоджа.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Во время Вашего проживания в роскошном Lewa Wilderness Вы можете:</w:t>
            </w:r>
          </w:p>
          <w:p>
            <w:pPr>
              <w:spacing w:after="100"/>
            </w:pPr>
            <w:r>
              <w:rPr/>
              <w:t xml:space="preserve">совершить полет на вертолете к озеру Рутунду, где для Вас будет накрыт завтрак с шампанским в том самом месте, где принц Вильям сделал предложение Кейт Мидлтон. Так же здесь превосходные возможности для любителей рыбалки (начало экскурсии в 07.00 и возвращение в лодж к обеду).</w:t>
            </w:r>
          </w:p>
          <w:p>
            <w:pPr>
              <w:spacing w:after="100"/>
            </w:pPr>
            <w:r>
              <w:rPr/>
              <w:t xml:space="preserve">посетить деревню масаев в Нгвеси, поддержку которой оказывает Ваш лодж.</w:t>
            </w:r>
          </w:p>
          <w:p>
            <w:pPr>
              <w:spacing w:after="100"/>
            </w:pPr>
            <w:r>
              <w:rPr/>
              <w:t xml:space="preserve">отправиться на сафари, во время которого Вы увидите множество диких африканских животных.</w:t>
            </w:r>
          </w:p>
          <w:p>
            <w:pPr>
              <w:spacing w:after="100"/>
            </w:pPr>
            <w:r>
              <w:rPr/>
              <w:t xml:space="preserve">отправиться на прогулку для наблюдения за птицами по садам, окружающим лодж.</w:t>
            </w:r>
          </w:p>
          <w:p>
            <w:pPr>
              <w:spacing w:after="100"/>
            </w:pPr>
            <w:r>
              <w:rPr/>
              <w:t xml:space="preserve">совершить пешее сафари вдоль берега реки или по холмам в окрестностях.</w:t>
            </w:r>
          </w:p>
          <w:p>
            <w:pPr>
              <w:spacing w:after="100"/>
            </w:pPr>
            <w:r>
              <w:rPr/>
              <w:t xml:space="preserve">совершить сафари на верблюде.</w:t>
            </w:r>
          </w:p>
          <w:p>
            <w:pPr>
              <w:spacing w:after="100"/>
            </w:pPr>
            <w:r>
              <w:rPr/>
              <w:t xml:space="preserve">совершить 3-минутный полет на биплане над саванной.</w:t>
            </w:r>
          </w:p>
          <w:p>
            <w:pPr>
              <w:spacing w:after="100"/>
            </w:pPr>
            <w:r>
              <w:rPr/>
              <w:t xml:space="preserve">Все экскурсии согласуются с менеджером лоджа по прибытии.</w:t>
            </w:r>
          </w:p>
        </w:tc>
      </w:tr>
    </w:tbl>
    <w:p>
      <w:pPr>
        <w:spacing w:before="160"/>
      </w:pPr>
      <w:r>
        <w:rPr>
          <w:b w:val="1"/>
          <w:bCs w:val="1"/>
        </w:rPr>
        <w:t xml:space="preserve">Проживание: </w:t>
      </w:r>
      <w:r>
        <w:rPr/>
        <w:t xml:space="preserve">Lewa Downs Wilderness 5*</w:t>
      </w:r>
    </w:p>
    <w:p>
      <w:pPr/>
      <w:r>
        <w:rPr>
          <w:b w:val="1"/>
          <w:bCs w:val="1"/>
        </w:rPr>
        <w:t xml:space="preserve">Питание: </w:t>
      </w:r>
      <w:r>
        <w:rPr/>
        <w:t xml:space="preserve">Все включено</w:t>
      </w:r>
    </w:p>
    <w:p/>
    <w:p>
      <w:pPr>
        <w:spacing w:after="100"/>
      </w:pPr>
      <w:r>
        <w:rPr>
          <w:sz w:val="24"/>
          <w:szCs w:val="24"/>
          <w:b w:val="1"/>
          <w:bCs w:val="1"/>
        </w:rPr>
        <w:t xml:space="preserve">День 4: Перелет в Масаи Мара.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на взлетную полосу. Перелет в Масаи Мара. Масаи Мара является частью экосистемы долины Серенгети. Этот парк по праву может гордиться самой многочисленной в мире популяцией львов. С июня по август здесь пролегает путь великой миграции животных, поистине захватывающее зрелище, которое собирает туристов и любителей природы со всего мира. Так же в течение всего года именно здесь существует наибольшая вероятность встретить "Большую Африканскую Пятерку" в полном составе. Сафари по пути в кемп. </w:t>
            </w:r>
          </w:p>
        </w:tc>
      </w:tr>
    </w:tbl>
    <w:p>
      <w:pPr>
        <w:spacing w:before="160"/>
      </w:pPr>
      <w:r>
        <w:rPr>
          <w:b w:val="1"/>
          <w:bCs w:val="1"/>
        </w:rPr>
        <w:t xml:space="preserve">Проживание: </w:t>
      </w:r>
      <w:r>
        <w:rPr/>
        <w:t xml:space="preserve">Bateleur Camp 5*</w:t>
      </w:r>
    </w:p>
    <w:p>
      <w:pPr/>
      <w:r>
        <w:rPr>
          <w:b w:val="1"/>
          <w:bCs w:val="1"/>
        </w:rPr>
        <w:t xml:space="preserve">Питание: </w:t>
      </w:r>
      <w:r>
        <w:rPr/>
        <w:t xml:space="preserve">Все включено</w:t>
      </w:r>
    </w:p>
    <w:p/>
    <w:p>
      <w:pPr>
        <w:spacing w:after="100"/>
      </w:pPr>
      <w:r>
        <w:rPr>
          <w:sz w:val="24"/>
          <w:szCs w:val="24"/>
          <w:b w:val="1"/>
          <w:bCs w:val="1"/>
        </w:rPr>
        <w:t xml:space="preserve">День 5: Целый день в Масаи Мара.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этот день Вы сможете насладиться увлекательным джип-сафари, совершить пешую прогулку по окрестностям кемпа в сопровождении опытного гида-натуралиста, который расскажет Вам о местной флоре и фауне. Посетить деревню племени масаи, где воин расскажет о быте, традициях и культуре племени, покажет свое жилище и ответит на все вопросы о племени. Посетите лавки местных мастеров, где продаются изделия из дерева ручной работы. Отправиться на увлекательное ночное сафари для наблюдения за животными, проявляющими ночную активность. Совершить незабываемый полет над саванной на воздушном шаре на рассвете, наблюдая бескрайние африканские просторы и бесчисленные стада парнокопытных с высоты птичьего полета. Ну и конечно поужинать в буше под африканским небом под звуки живой природы.</w:t>
            </w:r>
          </w:p>
          <w:p>
            <w:pPr>
              <w:spacing w:after="100"/>
            </w:pPr>
            <w:r>
              <w:rPr/>
              <w:t xml:space="preserve">Расписание активностей кемпа согласуется с менеджером по прибытии - в зависимости от движения животных и Ваших пожеланий будет разработана наиболее увлекательная и интересная программа африканских приключений.</w:t>
            </w:r>
          </w:p>
        </w:tc>
      </w:tr>
    </w:tbl>
    <w:p>
      <w:pPr>
        <w:spacing w:before="160"/>
      </w:pPr>
      <w:r>
        <w:rPr>
          <w:b w:val="1"/>
          <w:bCs w:val="1"/>
        </w:rPr>
        <w:t xml:space="preserve">Проживание: </w:t>
      </w:r>
      <w:r>
        <w:rPr/>
        <w:t xml:space="preserve">Bateleur Camp 5*</w:t>
      </w:r>
    </w:p>
    <w:p>
      <w:pPr/>
      <w:r>
        <w:rPr>
          <w:b w:val="1"/>
          <w:bCs w:val="1"/>
        </w:rPr>
        <w:t xml:space="preserve">Питание: </w:t>
      </w:r>
      <w:r>
        <w:rPr/>
        <w:t xml:space="preserve">Полный пансион</w:t>
      </w:r>
    </w:p>
    <w:p/>
    <w:p>
      <w:pPr>
        <w:spacing w:after="100"/>
      </w:pPr>
      <w:r>
        <w:rPr>
          <w:sz w:val="24"/>
          <w:szCs w:val="24"/>
          <w:b w:val="1"/>
          <w:bCs w:val="1"/>
        </w:rPr>
        <w:t xml:space="preserve">День 6: Целый день в Масаи Мара.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этот день Вы сможете насладиться увлекательным джип-сафари, совершить пешую прогулку по окрестностям кемпа в сопровождении опытного гида-натуралиста, который расскажет Вам о местной флоре и фауне. Посетить деревню племени масаи, где воин расскажет о быте, традициях и культуре племени, покажет свое жилище и ответит на все вопросы о племени. Посетите лавки местных мастеров, где продаются изделия из дерева ручной работы. Отправиться на увлекательное ночное сафари для наблюдения за животными, проявляющими ночную активность. Совершить незабываемый полет над саванной на воздушном шаре на рассвете, наблюдая бескрайние африканские просторы и бесчисленные стада парнокопытных с высоты птичьего полета. Ну и конечно поужинать в буше под африканским небом под звуки живой природы.</w:t>
            </w:r>
          </w:p>
          <w:p>
            <w:pPr>
              <w:spacing w:after="100"/>
            </w:pPr>
            <w:r>
              <w:rPr/>
              <w:t xml:space="preserve">Расписание активностей кемпа согласуется с менеджером по прибытии - в зависимости от движения животных и Ваших пожеланий будет разработана наиболее увлекательная и интересная программа африканских приключений.</w:t>
            </w:r>
          </w:p>
        </w:tc>
      </w:tr>
    </w:tbl>
    <w:p>
      <w:pPr>
        <w:spacing w:before="160"/>
      </w:pPr>
      <w:r>
        <w:rPr>
          <w:b w:val="1"/>
          <w:bCs w:val="1"/>
        </w:rPr>
        <w:t xml:space="preserve">Проживание: </w:t>
      </w:r>
      <w:r>
        <w:rPr/>
        <w:t xml:space="preserve">Bateleur Camp 5*</w:t>
      </w:r>
    </w:p>
    <w:p>
      <w:pPr/>
      <w:r>
        <w:rPr>
          <w:b w:val="1"/>
          <w:bCs w:val="1"/>
        </w:rPr>
        <w:t xml:space="preserve">Питание: </w:t>
      </w:r>
      <w:r>
        <w:rPr/>
        <w:t xml:space="preserve">Все включено</w:t>
      </w:r>
    </w:p>
    <w:p/>
    <w:p>
      <w:pPr>
        <w:spacing w:after="100"/>
      </w:pPr>
      <w:r>
        <w:rPr>
          <w:sz w:val="24"/>
          <w:szCs w:val="24"/>
          <w:b w:val="1"/>
          <w:bCs w:val="1"/>
        </w:rPr>
        <w:t xml:space="preserve">День 7: Возвращение в Найроби.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Насладитесь ранним сафари и завтраком в кемпе, после чего Вас доставят на взлетную полосу. Перелет в Найроби (аэропорт Wilson), трансфер в аэропорт JKIA  для вылета.</w:t>
            </w:r>
          </w:p>
        </w:tc>
      </w:tr>
    </w:tbl>
    <w:p/>
    <w:p>
      <w:pPr>
        <w:pStyle w:val="Heading2"/>
      </w:pPr>
      <w:bookmarkStart w:id="2" w:name="_Toc2"/>
      <w:r>
        <w:t>Цены тура «Завтрак с жирафами от &amp;Beyond»</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tblGrid>
      <w:tblPr>
        <w:tblStyle w:val="PriceTable"/>
      </w:tblPr>
      <w:tr>
        <w:trPr/>
        <w:tc>
          <w:tcPr>
            <w:tcW w:w="9070.866141732281903387047350406646728515625" w:type="dxa"/>
            <w:vAlign w:val="center"/>
            <w:shd w:val="clear" w:fill="F2F2F2"/>
            <w:gridSpan w:val="2"/>
            <w:noWrap/>
          </w:tcPr>
          <w:p>
            <w:pPr/>
            <w:r>
              <w:rPr>
                <w:b w:val="1"/>
                <w:bCs w:val="1"/>
              </w:rPr>
              <w:t xml:space="preserve">Ориентировочная стоимость маршрута:</w:t>
            </w:r>
          </w:p>
        </w:tc>
      </w:t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DBL</w:t>
            </w:r>
          </w:p>
        </w:tc>
      </w:tr>
      <w:tr>
        <w:trPr/>
        <w:tc>
          <w:tcPr>
            <w:vAlign w:val="center"/>
            <w:noWrap/>
          </w:tcPr>
          <w:p/>
        </w:tc>
        <w:tc>
          <w:tcPr>
            <w:vAlign w:val="center"/>
            <w:noWrap/>
          </w:tcPr>
          <w:p>
            <w:pPr>
              <w:pStyle w:val="pRight"/>
            </w:pPr>
            <w:r>
              <w:rPr/>
              <w:t xml:space="preserve">6 260 $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listTight"/>
        <w:numPr>
          <w:ilvl w:val="0"/>
          <w:numId w:val="10"/>
        </w:numPr>
      </w:pPr>
      <w:r>
        <w:rPr/>
        <w:t xml:space="preserve">Внутренние перелеты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Визовый сбор</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C01F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2026-09-14T18:53:09+03:00</dcterms:created>
  <dcterms:modified xsi:type="dcterms:W3CDTF">2026-09-14T18:53:09+03:00</dcterms:modified>
</cp:coreProperties>
</file>

<file path=docProps/custom.xml><?xml version="1.0" encoding="utf-8"?>
<Properties xmlns="http://schemas.openxmlformats.org/officeDocument/2006/custom-properties" xmlns:vt="http://schemas.openxmlformats.org/officeDocument/2006/docPropsVTypes"/>
</file>