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34C97" w14:textId="6BF2B6B8" w:rsidR="00CD000F" w:rsidRDefault="008E3086" w:rsidP="00B90AD1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color w:val="000000"/>
          <w:w w:val="101"/>
        </w:rPr>
        <w:t>Аг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оговор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20</w:t>
      </w:r>
      <w:r w:rsidR="00B90AD1">
        <w:rPr>
          <w:rFonts w:ascii="Times New Roman" w:eastAsia="Times New Roman" w:hAnsi="Times New Roman" w:cs="Times New Roman"/>
          <w:color w:val="000000"/>
          <w:w w:val="101"/>
        </w:rPr>
        <w:t>2</w:t>
      </w:r>
      <w:r w:rsidR="00A81C84">
        <w:rPr>
          <w:rFonts w:ascii="Times New Roman" w:eastAsia="Times New Roman" w:hAnsi="Times New Roman" w:cs="Times New Roman"/>
          <w:color w:val="000000"/>
          <w:w w:val="101"/>
        </w:rPr>
        <w:t>3</w:t>
      </w:r>
      <w:r w:rsidR="004D2010" w:rsidRPr="009102AB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4D2010">
        <w:rPr>
          <w:rFonts w:ascii="Times New Roman" w:eastAsia="Times New Roman" w:hAnsi="Times New Roman" w:cs="Times New Roman"/>
          <w:color w:val="000000"/>
          <w:w w:val="101"/>
        </w:rPr>
        <w:t>г.</w:t>
      </w:r>
    </w:p>
    <w:p w14:paraId="12353602" w14:textId="77777777" w:rsidR="0066351A" w:rsidRPr="0049403B" w:rsidRDefault="0066351A" w:rsidP="00B90AD1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w w:val="101"/>
        </w:rPr>
      </w:pPr>
    </w:p>
    <w:p w14:paraId="312E2109" w14:textId="77777777" w:rsidR="00CD000F" w:rsidRPr="0049403B" w:rsidRDefault="00CD000F">
      <w:pPr>
        <w:spacing w:after="20" w:line="240" w:lineRule="exact"/>
        <w:rPr>
          <w:rFonts w:ascii="Times New Roman" w:eastAsia="Times New Roman" w:hAnsi="Times New Roman" w:cs="Times New Roman"/>
          <w:w w:val="101"/>
        </w:rPr>
      </w:pPr>
    </w:p>
    <w:p w14:paraId="51B62A7D" w14:textId="2E89AB30" w:rsidR="0049403B" w:rsidRDefault="008E3086">
      <w:pPr>
        <w:spacing w:after="0" w:line="242" w:lineRule="auto"/>
        <w:ind w:left="2876" w:right="1792" w:hanging="1535"/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Д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огов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р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№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А</w:t>
      </w:r>
      <w:proofErr w:type="gramEnd"/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-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__________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_</w:t>
      </w:r>
    </w:p>
    <w:p w14:paraId="5488DD8B" w14:textId="77777777" w:rsidR="00CD000F" w:rsidRDefault="0049403B">
      <w:pPr>
        <w:spacing w:after="0" w:line="242" w:lineRule="auto"/>
        <w:ind w:left="2876" w:right="1792" w:hanging="1535"/>
        <w:rPr>
          <w:rFonts w:ascii="Times New Roman" w:eastAsia="Times New Roman" w:hAnsi="Times New Roman" w:cs="Times New Roman"/>
          <w:i/>
          <w:iCs/>
          <w:color w:val="000000"/>
          <w:w w:val="10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 xml:space="preserve">                         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(№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и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д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u w:val="single"/>
        </w:rPr>
        <w:t>а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та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u w:val="single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п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u w:val="single"/>
        </w:rPr>
        <w:t>р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исв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2"/>
          <w:u w:val="single"/>
        </w:rPr>
        <w:t>а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ивае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2"/>
          <w:u w:val="single"/>
        </w:rPr>
        <w:t>т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ся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 xml:space="preserve"> </w:t>
      </w:r>
      <w:proofErr w:type="spellStart"/>
      <w:r w:rsidR="00231EC8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>Вайлд</w:t>
      </w:r>
      <w:proofErr w:type="spellEnd"/>
      <w:r w:rsidR="00231EC8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 xml:space="preserve"> Трек Сафари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w w:val="102"/>
          <w:u w:val="single"/>
        </w:rPr>
        <w:t>)</w:t>
      </w:r>
    </w:p>
    <w:p w14:paraId="1E659FEE" w14:textId="77777777" w:rsidR="0066351A" w:rsidRPr="0049403B" w:rsidRDefault="0066351A">
      <w:pPr>
        <w:spacing w:after="0" w:line="242" w:lineRule="auto"/>
        <w:ind w:left="2876" w:right="1792" w:hanging="1535"/>
        <w:rPr>
          <w:rFonts w:ascii="Times New Roman" w:eastAsia="Times New Roman" w:hAnsi="Times New Roman" w:cs="Times New Roman"/>
          <w:i/>
          <w:iCs/>
          <w:color w:val="000000"/>
          <w:w w:val="102"/>
          <w:u w:val="single"/>
        </w:rPr>
      </w:pPr>
    </w:p>
    <w:p w14:paraId="21A7F910" w14:textId="77777777" w:rsidR="00CD000F" w:rsidRPr="0049403B" w:rsidRDefault="00CD000F">
      <w:pPr>
        <w:spacing w:after="9" w:line="240" w:lineRule="exact"/>
        <w:rPr>
          <w:rFonts w:ascii="Times New Roman" w:eastAsia="Times New Roman" w:hAnsi="Times New Roman" w:cs="Times New Roman"/>
          <w:w w:val="102"/>
        </w:rPr>
      </w:pPr>
    </w:p>
    <w:p w14:paraId="440A8CF1" w14:textId="39AF94FD" w:rsidR="00CD000F" w:rsidRDefault="008E3086">
      <w:pPr>
        <w:spacing w:after="0" w:line="240" w:lineRule="auto"/>
        <w:ind w:left="6829" w:right="-20"/>
        <w:rPr>
          <w:rFonts w:ascii="Times New Roman" w:eastAsia="Times New Roman" w:hAnsi="Times New Roman" w:cs="Times New Roman"/>
          <w:color w:val="000000"/>
          <w:w w:val="102"/>
        </w:rPr>
      </w:pPr>
      <w:r w:rsidRPr="0049403B">
        <w:rPr>
          <w:rFonts w:ascii="Times New Roman" w:eastAsia="Times New Roman" w:hAnsi="Times New Roman" w:cs="Times New Roman"/>
          <w:color w:val="000000"/>
          <w:spacing w:val="-1"/>
          <w:w w:val="102"/>
        </w:rPr>
        <w:t>«</w:t>
      </w:r>
      <w:r w:rsidR="00BD674B">
        <w:rPr>
          <w:rFonts w:ascii="Times New Roman" w:eastAsia="Times New Roman" w:hAnsi="Times New Roman" w:cs="Times New Roman"/>
          <w:color w:val="000000"/>
          <w:spacing w:val="-1"/>
          <w:w w:val="102"/>
        </w:rPr>
        <w:t>____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»</w:t>
      </w:r>
      <w:r w:rsidR="00BD674B">
        <w:rPr>
          <w:rFonts w:ascii="Times New Roman" w:eastAsia="Times New Roman" w:hAnsi="Times New Roman" w:cs="Times New Roman"/>
          <w:color w:val="000000"/>
          <w:w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_____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2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___20</w:t>
      </w:r>
      <w:r w:rsidR="008508A6" w:rsidRPr="00A81C84">
        <w:rPr>
          <w:rFonts w:ascii="Times New Roman" w:eastAsia="Times New Roman" w:hAnsi="Times New Roman" w:cs="Times New Roman"/>
          <w:color w:val="000000"/>
          <w:w w:val="102"/>
        </w:rPr>
        <w:t>2</w:t>
      </w:r>
      <w:r w:rsidR="00A81C84">
        <w:rPr>
          <w:rFonts w:ascii="Times New Roman" w:eastAsia="Times New Roman" w:hAnsi="Times New Roman" w:cs="Times New Roman"/>
          <w:color w:val="000000"/>
          <w:w w:val="102"/>
        </w:rPr>
        <w:t>3</w:t>
      </w:r>
      <w:r w:rsidR="008508A6" w:rsidRPr="00A81C84">
        <w:rPr>
          <w:rFonts w:ascii="Times New Roman" w:eastAsia="Times New Roman" w:hAnsi="Times New Roman" w:cs="Times New Roman"/>
          <w:color w:val="000000"/>
          <w:w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г.</w:t>
      </w:r>
    </w:p>
    <w:p w14:paraId="72792747" w14:textId="77777777" w:rsidR="0066351A" w:rsidRPr="0049403B" w:rsidRDefault="0066351A">
      <w:pPr>
        <w:spacing w:after="0" w:line="240" w:lineRule="auto"/>
        <w:ind w:left="6829" w:right="-20"/>
        <w:rPr>
          <w:rFonts w:ascii="Times New Roman" w:eastAsia="Times New Roman" w:hAnsi="Times New Roman" w:cs="Times New Roman"/>
          <w:color w:val="000000"/>
          <w:w w:val="102"/>
        </w:rPr>
      </w:pPr>
    </w:p>
    <w:p w14:paraId="63CDC0E1" w14:textId="77777777"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2"/>
        </w:rPr>
      </w:pPr>
    </w:p>
    <w:p w14:paraId="676D74F1" w14:textId="77777777" w:rsidR="00CD000F" w:rsidRPr="0049403B" w:rsidRDefault="008E3086" w:rsidP="00BD674B">
      <w:pPr>
        <w:spacing w:after="0" w:line="245" w:lineRule="auto"/>
        <w:ind w:right="-20"/>
        <w:rPr>
          <w:rFonts w:ascii="Times New Roman" w:eastAsia="Times New Roman" w:hAnsi="Times New Roman" w:cs="Times New Roman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ООО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="00E64A33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ице</w:t>
      </w:r>
      <w:r w:rsidR="00E64A33"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>Генерального ди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Никитиной  </w:t>
      </w:r>
      <w:r w:rsidR="002B77A9">
        <w:rPr>
          <w:rFonts w:ascii="Times New Roman" w:eastAsia="Times New Roman" w:hAnsi="Times New Roman" w:cs="Times New Roman"/>
          <w:color w:val="000000"/>
          <w:w w:val="103"/>
        </w:rPr>
        <w:t>Яны Николаевны</w:t>
      </w:r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,  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ующей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ании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Устава,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енуемое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вора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E64A33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ТУРОПЕРАТОР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9102AB"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14:paraId="6D2C2F65" w14:textId="77777777" w:rsidR="00CD000F" w:rsidRPr="0049403B" w:rsidRDefault="008E3086">
      <w:pPr>
        <w:spacing w:after="0" w:line="24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именуем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друг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вместе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уемые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роны,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лючи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(далее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»)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</w:p>
    <w:p w14:paraId="53231A78" w14:textId="77777777"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14:paraId="04BB5346" w14:textId="5E259DFE" w:rsidR="00CD000F" w:rsidRPr="0066351A" w:rsidRDefault="008E3086" w:rsidP="0066351A">
      <w:pPr>
        <w:pStyle w:val="a8"/>
        <w:numPr>
          <w:ilvl w:val="0"/>
          <w:numId w:val="1"/>
        </w:numPr>
        <w:tabs>
          <w:tab w:val="left" w:pos="35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Предм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т</w:t>
      </w:r>
      <w:r w:rsidRPr="006635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Дог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вора.</w:t>
      </w:r>
    </w:p>
    <w:p w14:paraId="2CE4BCA4" w14:textId="77777777" w:rsidR="0066351A" w:rsidRPr="0066351A" w:rsidRDefault="0066351A" w:rsidP="0066351A">
      <w:pPr>
        <w:pStyle w:val="a8"/>
        <w:tabs>
          <w:tab w:val="left" w:pos="35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21766A91" w14:textId="77777777" w:rsidR="00CD000F" w:rsidRPr="0049403B" w:rsidRDefault="008E3086">
      <w:pPr>
        <w:spacing w:before="2"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1.1.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ТУРОПЕРАТОР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мает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язуется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выплач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ваемое</w:t>
      </w:r>
      <w:r w:rsidR="00231EC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ему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="00627055"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, 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вершать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еализации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4D2010">
        <w:rPr>
          <w:rFonts w:ascii="Times New Roman" w:eastAsia="Times New Roman" w:hAnsi="Times New Roman" w:cs="Times New Roman"/>
          <w:color w:val="000000"/>
          <w:w w:val="103"/>
        </w:rPr>
        <w:t>«Тур»), созданного Туроператором.</w:t>
      </w:r>
    </w:p>
    <w:p w14:paraId="56E2F0C0" w14:textId="3D60E80D" w:rsidR="00CD000F" w:rsidRPr="0049403B" w:rsidRDefault="008E3086">
      <w:pPr>
        <w:tabs>
          <w:tab w:val="left" w:pos="4297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1.2.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терми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тский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продукт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кращ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«Тур»),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«Турист»,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«Зака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к»,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ор»,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«Тура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ент»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етствии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ст.1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закона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«Об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деятельности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йской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ерации».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истом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настоящем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имается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гой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заказчик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уристского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продукт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49403B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т»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понимает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совокуп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грамм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вычислит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машин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иной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и,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доступ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рой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ивается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посредс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онно-тел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ммун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сети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«Интерн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т»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сетевым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есам,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позволя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щим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фициро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ети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».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целей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ложенный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дресу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FF"/>
          <w:w w:val="103"/>
          <w:u w:val="single"/>
        </w:rPr>
        <w:t>ht</w:t>
      </w:r>
      <w:r w:rsidRPr="0049403B">
        <w:rPr>
          <w:rFonts w:ascii="Times New Roman" w:eastAsia="Times New Roman" w:hAnsi="Times New Roman" w:cs="Times New Roman"/>
          <w:color w:val="0000FF"/>
          <w:spacing w:val="-1"/>
          <w:w w:val="103"/>
          <w:u w:val="single"/>
        </w:rPr>
        <w:t>t</w:t>
      </w:r>
      <w:r w:rsidRPr="0049403B">
        <w:rPr>
          <w:rFonts w:ascii="Times New Roman" w:eastAsia="Times New Roman" w:hAnsi="Times New Roman" w:cs="Times New Roman"/>
          <w:color w:val="0000FF"/>
          <w:w w:val="103"/>
          <w:u w:val="single"/>
        </w:rPr>
        <w:t>p://ww</w:t>
      </w:r>
      <w:r w:rsidRPr="0049403B">
        <w:rPr>
          <w:rFonts w:ascii="Times New Roman" w:eastAsia="Times New Roman" w:hAnsi="Times New Roman" w:cs="Times New Roman"/>
          <w:color w:val="0000FF"/>
          <w:spacing w:val="-1"/>
          <w:w w:val="103"/>
          <w:u w:val="single"/>
        </w:rPr>
        <w:t>w</w:t>
      </w:r>
      <w:r w:rsidRPr="0049403B">
        <w:rPr>
          <w:rFonts w:ascii="Times New Roman" w:eastAsia="Times New Roman" w:hAnsi="Times New Roman" w:cs="Times New Roman"/>
          <w:color w:val="0000FF"/>
          <w:w w:val="103"/>
          <w:u w:val="single"/>
        </w:rPr>
        <w:t>.</w:t>
      </w:r>
      <w:r w:rsidR="004971D1" w:rsidRPr="0049403B">
        <w:rPr>
          <w:rFonts w:ascii="Times New Roman" w:eastAsia="Times New Roman" w:hAnsi="Times New Roman" w:cs="Times New Roman"/>
          <w:color w:val="0000FF"/>
          <w:w w:val="103"/>
          <w:u w:val="single"/>
          <w:lang w:val="en-US"/>
        </w:rPr>
        <w:t>wildtrek</w:t>
      </w:r>
      <w:r w:rsidRPr="0049403B">
        <w:rPr>
          <w:rFonts w:ascii="Times New Roman" w:eastAsia="Times New Roman" w:hAnsi="Times New Roman" w:cs="Times New Roman"/>
          <w:color w:val="0000FF"/>
          <w:w w:val="103"/>
          <w:u w:val="single"/>
        </w:rPr>
        <w:t>.ru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</w:t>
      </w:r>
      <w:r w:rsidRPr="0049403B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именами,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ством</w:t>
      </w:r>
      <w:r w:rsidRPr="0049403B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D932C4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D932C4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Цены,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ставл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йте,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носят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ьный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изменяются.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</w:p>
    <w:p w14:paraId="5B3AD8CE" w14:textId="77777777"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14:paraId="7B9C359E" w14:textId="4CB00DF5" w:rsidR="00CD000F" w:rsidRPr="0066351A" w:rsidRDefault="008E3086" w:rsidP="0066351A">
      <w:pPr>
        <w:pStyle w:val="a8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Бро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ирова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ие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6635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реа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ли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з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ция</w:t>
      </w:r>
      <w:r w:rsidRPr="0066351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уристского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про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д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укта.</w:t>
      </w:r>
    </w:p>
    <w:p w14:paraId="540E8924" w14:textId="77777777" w:rsidR="0066351A" w:rsidRPr="0066351A" w:rsidRDefault="0066351A" w:rsidP="0066351A">
      <w:pPr>
        <w:pStyle w:val="a8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32C1E5FC" w14:textId="77777777" w:rsidR="00CD000F" w:rsidRPr="0049403B" w:rsidRDefault="008E3086">
      <w:pPr>
        <w:spacing w:before="3" w:after="0" w:line="245" w:lineRule="auto"/>
        <w:ind w:right="-18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2.1.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заказом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proofErr w:type="spell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proofErr w:type="spellEnd"/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мации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spellStart"/>
      <w:r w:rsidR="004971D1" w:rsidRPr="0049403B">
        <w:rPr>
          <w:rFonts w:ascii="Times New Roman" w:eastAsia="Times New Roman" w:hAnsi="Times New Roman" w:cs="Times New Roman"/>
          <w:color w:val="000000"/>
          <w:spacing w:val="8"/>
        </w:rPr>
        <w:t>Вайлд</w:t>
      </w:r>
      <w:proofErr w:type="spellEnd"/>
      <w:r w:rsidR="004971D1"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рует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</w:t>
      </w:r>
      <w:r w:rsidRPr="0049403B">
        <w:rPr>
          <w:rFonts w:ascii="Times New Roman" w:eastAsia="Times New Roman" w:hAnsi="Times New Roman" w:cs="Times New Roman"/>
          <w:color w:val="000000"/>
          <w:spacing w:val="-3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авляет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Туроператору</w:t>
      </w:r>
      <w:r w:rsidR="004971D1" w:rsidRPr="0049403B">
        <w:rPr>
          <w:rFonts w:ascii="Times New Roman" w:eastAsia="Times New Roman" w:hAnsi="Times New Roman" w:cs="Times New Roman"/>
          <w:color w:val="000000"/>
          <w:spacing w:val="50"/>
        </w:rPr>
        <w:t>.</w:t>
      </w:r>
    </w:p>
    <w:p w14:paraId="53A0CA7D" w14:textId="77777777" w:rsidR="00CD000F" w:rsidRPr="0049403B" w:rsidRDefault="008E3086">
      <w:pPr>
        <w:tabs>
          <w:tab w:val="left" w:pos="8442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2.2.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казать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свои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иты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контактное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лицо;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данные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фамилии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имени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аспортом;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маршрут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поездк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назв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категорию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ество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уемых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типам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(одноместн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й,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двухмест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т.д.),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питан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ество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анию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отсутствие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зы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имеющие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шение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ваемому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уру.</w:t>
      </w:r>
    </w:p>
    <w:p w14:paraId="5A85045C" w14:textId="73994778" w:rsidR="00CD000F" w:rsidRPr="0049403B" w:rsidRDefault="004971D1" w:rsidP="004971D1">
      <w:pPr>
        <w:tabs>
          <w:tab w:val="left" w:pos="8442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2.3.     После получения Заявки ТУРАГЕНТА </w:t>
      </w:r>
      <w:proofErr w:type="spell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при наличии возможности осуществляет действия по бронировани</w:t>
      </w:r>
      <w:r w:rsidR="008508A6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заявленного ТУРАГЕНТОМ Тура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="008E3086"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срок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="008E3086"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устано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ленные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ятель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, </w:t>
      </w:r>
      <w:proofErr w:type="spell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равл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ТУ:</w:t>
      </w:r>
      <w:r w:rsidR="008E3086"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уведо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чнем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возмож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="008E3086"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казан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ерат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ром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уг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кого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г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имостью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плате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D932C4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D932C4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вер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4D2010">
        <w:rPr>
          <w:rFonts w:ascii="Times New Roman" w:eastAsia="Times New Roman" w:hAnsi="Times New Roman" w:cs="Times New Roman"/>
          <w:color w:val="000000"/>
          <w:w w:val="103"/>
        </w:rPr>
        <w:t>ие»).</w:t>
      </w:r>
      <w:r w:rsidR="008E3086" w:rsidRPr="0049403B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рж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сод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рмацию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Туропера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е.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отс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тст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анной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инфо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мации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ксту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ден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уко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одствуе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формац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="008E3086" w:rsidRPr="0049403B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перат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="002D455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, опубликованной на Сайте </w:t>
      </w:r>
      <w:proofErr w:type="spellStart"/>
      <w:r w:rsidR="002D4558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2D455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Сафари.</w:t>
      </w:r>
      <w:r w:rsidR="008E3086" w:rsidRPr="0049403B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вор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реализ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ц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одукта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отношении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заказы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мого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считае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тс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заклю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енным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УРАГЕ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отлагательным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т.е.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возни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вение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прав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обяз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остей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указ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вора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условлено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наступле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ду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щ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="008E3086"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стояте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ьств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>–</w:t>
      </w:r>
      <w:r w:rsidR="008E3086"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ч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D932C4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D932C4" w:rsidRPr="0049403B">
        <w:rPr>
          <w:rFonts w:ascii="Times New Roman" w:eastAsia="Times New Roman" w:hAnsi="Times New Roman" w:cs="Times New Roman"/>
          <w:color w:val="000000"/>
        </w:rPr>
        <w:t xml:space="preserve"> Трек Сафари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="008E3086"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азы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аемо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="004D2010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3C052D4A" w14:textId="77777777"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2.4.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рассмотр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вки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2D4558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 xml:space="preserve"> </w:t>
      </w:r>
      <w:proofErr w:type="spellStart"/>
      <w:r w:rsidR="002D4558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Вайлд</w:t>
      </w:r>
      <w:proofErr w:type="spellEnd"/>
      <w:r w:rsidR="002D4558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дложить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иные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варианты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Тура;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изменить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Туров;</w:t>
      </w:r>
      <w:r w:rsidRPr="0049403B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изменить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сроки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приема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Заявок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ыдачи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ерждени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;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становить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зацию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ров;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менить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ение;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изменить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имость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ованиям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езко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ебания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курса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ют,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затрат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орга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зацию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ых,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нных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настоящим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ором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сийск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ерации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ях.</w:t>
      </w:r>
    </w:p>
    <w:p w14:paraId="2DA750FE" w14:textId="5A57B2DD" w:rsidR="00CD000F" w:rsidRPr="0049403B" w:rsidRDefault="008E3086">
      <w:pPr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2.5.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икает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язанность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овать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уристу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D932C4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D932C4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еленной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стоимости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ура.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Обязате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ьство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ристу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люче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нные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уги</w:t>
      </w:r>
      <w:r w:rsidRPr="0049403B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возникает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ный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чет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D932C4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D932C4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денежных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соста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ляющих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Тура.</w:t>
      </w:r>
    </w:p>
    <w:p w14:paraId="06DAE357" w14:textId="7175B441"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2.6.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Внесен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изменений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Тур)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соглас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D932C4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D932C4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ляет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собой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аво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сдела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имости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необхо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оплаты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</w:p>
    <w:p w14:paraId="16502386" w14:textId="4B911800" w:rsidR="00CD000F" w:rsidRPr="0049403B" w:rsidRDefault="008E3086">
      <w:pPr>
        <w:tabs>
          <w:tab w:val="left" w:pos="1935"/>
          <w:tab w:val="left" w:pos="4789"/>
          <w:tab w:val="left" w:pos="8633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2.7.</w:t>
      </w:r>
      <w:r w:rsidR="00245AB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ерпыва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щий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перечень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луг,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аемых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уристу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указы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ается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туристском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вауч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умент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атора,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щий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риста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ия);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ете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лета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ается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ска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автомат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зиров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емы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(марш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утная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квита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бил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);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компании</w:t>
      </w:r>
      <w:r w:rsidR="004529D7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дитель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»).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оформляет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ьные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документы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яет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ТУРАГЕНТУ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4529D7" w:rsidRPr="0049403B">
        <w:rPr>
          <w:rFonts w:ascii="Times New Roman" w:eastAsia="Times New Roman" w:hAnsi="Times New Roman" w:cs="Times New Roman"/>
          <w:color w:val="000000"/>
          <w:w w:val="103"/>
        </w:rPr>
        <w:t>получения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ующей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едачи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ристу.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водитель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документы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яются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электронной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ме.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4D201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8508A6">
        <w:rPr>
          <w:rFonts w:ascii="Times New Roman" w:eastAsia="Times New Roman" w:hAnsi="Times New Roman" w:cs="Times New Roman"/>
          <w:color w:val="000000"/>
          <w:spacing w:val="7"/>
        </w:rPr>
        <w:t xml:space="preserve">выдать </w:t>
      </w:r>
      <w:r w:rsidR="004D2010">
        <w:rPr>
          <w:rFonts w:ascii="Times New Roman" w:eastAsia="Times New Roman" w:hAnsi="Times New Roman" w:cs="Times New Roman"/>
          <w:color w:val="000000"/>
          <w:spacing w:val="7"/>
        </w:rPr>
        <w:t xml:space="preserve">Сопроводительные документы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часов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ты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ала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Тура.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изменениях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начал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исту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тельных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ов,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ам,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п.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1.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зан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исту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обновл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пакет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Сопров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документов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непос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факту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такой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возможн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сти.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водитель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документы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бумаж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ыдают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исключительн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ачи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льных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э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имеется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ъ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екти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таких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тах.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Поряд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к,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льзов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Сайта,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нфор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ация,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связанная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ными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целей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ристом,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ится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</w:t>
      </w:r>
      <w:r w:rsidRPr="004940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рядке,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пределе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ному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8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1B6F97E2" w14:textId="77777777"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14:paraId="23228887" w14:textId="1DD6E9E1" w:rsidR="00CD000F" w:rsidRPr="0066351A" w:rsidRDefault="008E3086" w:rsidP="0066351A">
      <w:pPr>
        <w:pStyle w:val="a8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Поряд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к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расчет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в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Сторон.</w:t>
      </w:r>
    </w:p>
    <w:p w14:paraId="1277ED4A" w14:textId="77777777" w:rsidR="0066351A" w:rsidRPr="0066351A" w:rsidRDefault="0066351A" w:rsidP="0066351A">
      <w:pPr>
        <w:pStyle w:val="a8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7EDC6B32" w14:textId="1D8E135A" w:rsidR="00CD000F" w:rsidRPr="0049403B" w:rsidRDefault="008E3086" w:rsidP="00954414">
      <w:pPr>
        <w:tabs>
          <w:tab w:val="left" w:pos="5471"/>
        </w:tabs>
        <w:spacing w:before="2" w:after="0" w:line="245" w:lineRule="auto"/>
        <w:ind w:right="3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3.1.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лежащая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расчетный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proofErr w:type="spellStart"/>
      <w:r w:rsidR="0061576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1576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щихся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дств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ржд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ете,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яемом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spacing w:val="14"/>
        </w:rPr>
        <w:t>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росу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ТА.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щая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лях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Ф,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ываю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аяся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суммы,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итающейся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оплате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Туроператору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казывается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ете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отсутствии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счета,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платеж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нный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ляется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изитам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чета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ЕНТА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ациями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(или)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ядке,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пункте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10.8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Туры,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четы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кален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ней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даты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поз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нее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</w:t>
      </w:r>
      <w:r w:rsidR="00954414"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3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ядке,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еленном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унктом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.8.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иной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="006E57F5" w:rsidRPr="006E57F5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порядке,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пункте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рок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proofErr w:type="spellStart"/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тающих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ему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–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течение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ого)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ения.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специ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льно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ъ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явленным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(маршрутам)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выдача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платы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азмере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и,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пунктом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10.8.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ора.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получения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оплаты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изнается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поступления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его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расчетный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чет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. 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поступления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дств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расчетный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18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и/и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абочие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дни,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считаться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ующий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день.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курса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оплаты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ату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54414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954414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необх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="006E57F5">
        <w:rPr>
          <w:rFonts w:ascii="Times New Roman" w:eastAsia="Times New Roman" w:hAnsi="Times New Roman" w:cs="Times New Roman"/>
          <w:color w:val="000000"/>
          <w:w w:val="103"/>
        </w:rPr>
        <w:t>ую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</w:t>
      </w:r>
      <w:r w:rsidR="006E57F5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69095A4B" w14:textId="77777777" w:rsidR="00CD000F" w:rsidRPr="0049403B" w:rsidRDefault="008E3086">
      <w:pPr>
        <w:tabs>
          <w:tab w:val="left" w:pos="2011"/>
          <w:tab w:val="left" w:pos="8174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3.2.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ступлении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стоимости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Туроператору</w:t>
      </w:r>
      <w:r w:rsidR="00954414"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назна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также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тсутствии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</w:rPr>
        <w:t>оплаты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даты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иров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бязательство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proofErr w:type="spellStart"/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ристу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слуги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ается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наступи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шим.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ному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усмот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ению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ннем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внесуд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рядке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ный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Тур),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этой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асти,</w:t>
      </w:r>
      <w:r w:rsidR="00954414" w:rsidRPr="0049403B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тказать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ительных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нам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м)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аннуляции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ониро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платежа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виновному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лицу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яются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установле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илож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ТУРАГЕНТОМ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954414"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proofErr w:type="spellStart"/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р,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тствен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ред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уристами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неисп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несет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полный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возврат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ристу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него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денег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енси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ытки.</w:t>
      </w:r>
    </w:p>
    <w:p w14:paraId="26D9D646" w14:textId="77777777"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3.3.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уммы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ей,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е,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лнением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условных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иностранн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подлежат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рублях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оговорн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курсу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опуб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Сайте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ном</w:t>
      </w:r>
      <w:r w:rsidR="00084902"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сведения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порядк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10.8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</w:p>
    <w:p w14:paraId="0DFE0BE8" w14:textId="77777777" w:rsidR="00CD000F" w:rsidRPr="0049403B" w:rsidRDefault="008E3086">
      <w:pPr>
        <w:tabs>
          <w:tab w:val="left" w:pos="586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3.4.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получать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средства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(или)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иных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Туристский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размере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и,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ях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овора,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э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слить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ки.</w:t>
      </w:r>
    </w:p>
    <w:p w14:paraId="661B79E7" w14:textId="77777777"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3.5.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увед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мить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ту)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гообло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ожд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уплаты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предоста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кум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нта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14:paraId="47207CB7" w14:textId="77777777" w:rsidR="00CD000F" w:rsidRPr="0049403B" w:rsidRDefault="00CD000F">
      <w:pPr>
        <w:spacing w:after="5" w:line="220" w:lineRule="exact"/>
        <w:rPr>
          <w:rFonts w:ascii="Times New Roman" w:eastAsia="Times New Roman" w:hAnsi="Times New Roman" w:cs="Times New Roman"/>
          <w:w w:val="103"/>
        </w:rPr>
      </w:pPr>
    </w:p>
    <w:p w14:paraId="445D649A" w14:textId="1474FE46" w:rsidR="00CD000F" w:rsidRPr="0066351A" w:rsidRDefault="008E3086" w:rsidP="0066351A">
      <w:pPr>
        <w:pStyle w:val="a8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Вознагра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жд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ение</w:t>
      </w:r>
      <w:r w:rsidRPr="006635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УР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АГЕНТ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</w:p>
    <w:p w14:paraId="69DE6927" w14:textId="77777777" w:rsidR="0066351A" w:rsidRPr="0066351A" w:rsidRDefault="0066351A" w:rsidP="0066351A">
      <w:pPr>
        <w:pStyle w:val="a8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4DE945E8" w14:textId="77777777" w:rsidR="00CD000F" w:rsidRPr="0049403B" w:rsidRDefault="008E3086">
      <w:pPr>
        <w:spacing w:before="3"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4.1.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Туристского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ЕНТУ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0,5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целых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пять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десяты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%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мости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кта,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спец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ально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счете.</w:t>
      </w:r>
    </w:p>
    <w:p w14:paraId="092BA695" w14:textId="77777777"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4.2.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9403B">
        <w:rPr>
          <w:rFonts w:ascii="Times New Roman" w:eastAsia="Times New Roman" w:hAnsi="Times New Roman" w:cs="Times New Roman"/>
          <w:color w:val="000000"/>
          <w:w w:val="103"/>
        </w:rPr>
        <w:t>cчете</w:t>
      </w:r>
      <w:proofErr w:type="spellEnd"/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="0021009C" w:rsidRPr="0049403B">
        <w:rPr>
          <w:rFonts w:ascii="Times New Roman" w:eastAsia="Times New Roman" w:hAnsi="Times New Roman" w:cs="Times New Roman"/>
          <w:color w:val="000000"/>
          <w:spacing w:val="1"/>
        </w:rPr>
        <w:t>Вайлд</w:t>
      </w:r>
      <w:proofErr w:type="spellEnd"/>
      <w:r w:rsidR="0021009C"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:</w:t>
      </w:r>
    </w:p>
    <w:p w14:paraId="6AA258AD" w14:textId="77777777" w:rsidR="00CD000F" w:rsidRPr="0049403B" w:rsidRDefault="008E3086">
      <w:pPr>
        <w:spacing w:before="5"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определенное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ядке,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ункте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4.1.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3.1.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ивает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ьзу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самос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исля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1009C" w:rsidRPr="0049403B">
        <w:rPr>
          <w:rFonts w:ascii="Times New Roman" w:eastAsia="Times New Roman" w:hAnsi="Times New Roman" w:cs="Times New Roman"/>
          <w:color w:val="000000"/>
          <w:spacing w:val="1"/>
        </w:rPr>
        <w:t>Туроператору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минусом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награждения;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ое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вознаг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едоста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цию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льных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ормл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тов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зу,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др.).</w:t>
      </w:r>
    </w:p>
    <w:p w14:paraId="7130C7AD" w14:textId="77777777" w:rsidR="00CD000F" w:rsidRPr="0049403B" w:rsidRDefault="008E3086">
      <w:pPr>
        <w:tabs>
          <w:tab w:val="left" w:pos="9452"/>
        </w:tabs>
        <w:spacing w:after="0" w:line="245" w:lineRule="auto"/>
        <w:ind w:right="7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случае,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верж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информацию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стоимость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учетом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Договору,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вознаграж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="0021009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ается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ТУРАГЕНТУ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нее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аты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ждения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</w:t>
      </w:r>
      <w:r w:rsidRPr="004940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щему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чаще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яц.</w:t>
      </w:r>
    </w:p>
    <w:p w14:paraId="77692816" w14:textId="77777777" w:rsidR="00CD000F" w:rsidRPr="0049403B" w:rsidRDefault="008E3086">
      <w:pPr>
        <w:tabs>
          <w:tab w:val="left" w:pos="7167"/>
          <w:tab w:val="left" w:pos="9159"/>
        </w:tabs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4.3.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proofErr w:type="spellStart"/>
      <w:r w:rsidR="0021009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21009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озмещает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сованные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ами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акже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расходы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1009C"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Туроператору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родви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кта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ержание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офисов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оплату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каких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ыло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целях.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расход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нали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ывает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аждения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ств.</w:t>
      </w:r>
    </w:p>
    <w:p w14:paraId="1833D818" w14:textId="77777777" w:rsidR="00CD000F" w:rsidRPr="0049403B" w:rsidRDefault="008E3086">
      <w:pPr>
        <w:tabs>
          <w:tab w:val="left" w:pos="1591"/>
          <w:tab w:val="left" w:pos="9192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4.4.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случае,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им-ли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звращ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Туристу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ства,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ученные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ур,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ный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рамках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ора,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="0021009C" w:rsidRPr="0049403B">
        <w:t xml:space="preserve"> </w:t>
      </w:r>
      <w:proofErr w:type="spellStart"/>
      <w:r w:rsidR="0021009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21009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ограничивается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Тур.</w:t>
      </w:r>
      <w:r w:rsidR="0021009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являет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еднего.</w:t>
      </w:r>
    </w:p>
    <w:p w14:paraId="17F5CD30" w14:textId="77777777" w:rsidR="00CD000F" w:rsidRPr="0049403B" w:rsidRDefault="00CD000F">
      <w:pPr>
        <w:spacing w:after="5" w:line="220" w:lineRule="exact"/>
        <w:rPr>
          <w:rFonts w:ascii="Times New Roman" w:eastAsia="Times New Roman" w:hAnsi="Times New Roman" w:cs="Times New Roman"/>
          <w:w w:val="103"/>
        </w:rPr>
      </w:pPr>
    </w:p>
    <w:p w14:paraId="4BCD7451" w14:textId="0AC75766" w:rsidR="00CD000F" w:rsidRPr="0066351A" w:rsidRDefault="008E3086" w:rsidP="0066351A">
      <w:pPr>
        <w:pStyle w:val="a8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lastRenderedPageBreak/>
        <w:t>Отчет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ос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ь.</w:t>
      </w:r>
    </w:p>
    <w:p w14:paraId="3A6D3642" w14:textId="77777777" w:rsidR="0066351A" w:rsidRPr="0066351A" w:rsidRDefault="0066351A" w:rsidP="0066351A">
      <w:pPr>
        <w:pStyle w:val="a8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23F42503" w14:textId="77777777" w:rsidR="00CD000F" w:rsidRPr="0049403B" w:rsidRDefault="008E3086">
      <w:pPr>
        <w:tabs>
          <w:tab w:val="left" w:pos="8205"/>
        </w:tabs>
        <w:spacing w:before="3"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5.1.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удет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таться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нным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НТОМ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proofErr w:type="spellStart"/>
      <w:r w:rsidRPr="0049403B">
        <w:rPr>
          <w:rFonts w:ascii="Times New Roman" w:eastAsia="Times New Roman" w:hAnsi="Times New Roman" w:cs="Times New Roman"/>
          <w:color w:val="000000"/>
          <w:w w:val="103"/>
        </w:rPr>
        <w:t>T</w:t>
      </w:r>
      <w:r w:rsidR="00142A3C" w:rsidRPr="0049403B">
        <w:rPr>
          <w:rFonts w:ascii="Times New Roman" w:eastAsia="Times New Roman" w:hAnsi="Times New Roman" w:cs="Times New Roman"/>
          <w:color w:val="000000"/>
          <w:w w:val="103"/>
        </w:rPr>
        <w:t>уроператором</w:t>
      </w:r>
      <w:proofErr w:type="spellEnd"/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полной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мы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средств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заказанный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стский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дукт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еделен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="00142A3C"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ежемесячн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позднее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пятого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рабочего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дня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месяца,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следующего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отчет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ставлять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142A3C" w:rsidRPr="0049403B">
        <w:rPr>
          <w:rFonts w:ascii="Times New Roman" w:eastAsia="Times New Roman" w:hAnsi="Times New Roman" w:cs="Times New Roman"/>
          <w:color w:val="000000"/>
        </w:rPr>
        <w:t>Туроператору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отчет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едыдущий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меся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683CB8E8" w14:textId="77777777" w:rsidR="00CD000F" w:rsidRPr="0049403B" w:rsidRDefault="008E3086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5.2.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="00625C48"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15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(пятнад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ати)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чих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дней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даты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заявить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нему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ния.</w:t>
      </w:r>
    </w:p>
    <w:p w14:paraId="7C8E8DCB" w14:textId="77777777" w:rsidR="00CD000F" w:rsidRPr="0049403B" w:rsidRDefault="008E3086">
      <w:pPr>
        <w:spacing w:after="0" w:line="245" w:lineRule="auto"/>
        <w:ind w:right="-18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5.3.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142A3C" w:rsidRPr="0049403B">
        <w:rPr>
          <w:rFonts w:ascii="Times New Roman" w:eastAsia="Times New Roman" w:hAnsi="Times New Roman" w:cs="Times New Roman"/>
          <w:color w:val="000000"/>
          <w:spacing w:val="8"/>
        </w:rPr>
        <w:t>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либо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асти,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проводят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взаимо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асчетов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исыва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глас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ванных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03E2AC12" w14:textId="77777777"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5.4.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42A3C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142A3C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вправе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своему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усмотрению</w:t>
      </w:r>
      <w:r w:rsidRPr="004940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ящему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ру.</w:t>
      </w:r>
    </w:p>
    <w:p w14:paraId="29EFE3D1" w14:textId="77777777" w:rsidR="00CD000F" w:rsidRPr="0049403B" w:rsidRDefault="008E3086" w:rsidP="00142A3C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5.5.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Нарушение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авления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непредстав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142A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5.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вно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="00142A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142A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яет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выплачи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агентск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вознагр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142A3C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. 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142A3C" w:rsidRPr="0049403B">
        <w:rPr>
          <w:rFonts w:ascii="Times New Roman" w:eastAsia="Times New Roman" w:hAnsi="Times New Roman" w:cs="Times New Roman"/>
          <w:color w:val="000000"/>
          <w:spacing w:val="18"/>
        </w:rPr>
        <w:t>Туроператора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считае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м.</w:t>
      </w:r>
    </w:p>
    <w:p w14:paraId="73038205" w14:textId="77777777" w:rsidR="00CD000F" w:rsidRPr="0049403B" w:rsidRDefault="00CD000F">
      <w:pPr>
        <w:spacing w:after="5" w:line="220" w:lineRule="exact"/>
        <w:rPr>
          <w:rFonts w:ascii="Times New Roman" w:eastAsia="Times New Roman" w:hAnsi="Times New Roman" w:cs="Times New Roman"/>
          <w:w w:val="103"/>
        </w:rPr>
      </w:pPr>
    </w:p>
    <w:p w14:paraId="689FE363" w14:textId="258D75CD" w:rsidR="00CD000F" w:rsidRPr="0066351A" w:rsidRDefault="008E3086" w:rsidP="0066351A">
      <w:pPr>
        <w:pStyle w:val="a8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П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р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ва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6635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обязан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ост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</w:p>
    <w:p w14:paraId="79BEBE0A" w14:textId="77777777" w:rsidR="0066351A" w:rsidRPr="0066351A" w:rsidRDefault="0066351A" w:rsidP="0066351A">
      <w:pPr>
        <w:pStyle w:val="a8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58E34A9E" w14:textId="691440D1" w:rsidR="00CD000F" w:rsidRPr="0049403B" w:rsidRDefault="008E3086">
      <w:pPr>
        <w:spacing w:before="3"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6.1.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proofErr w:type="spellStart"/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="005C1448"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обязуется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Туристском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продукте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B2495E">
        <w:rPr>
          <w:rFonts w:ascii="Times New Roman" w:eastAsia="Times New Roman" w:hAnsi="Times New Roman" w:cs="Times New Roman"/>
          <w:color w:val="000000"/>
          <w:w w:val="103"/>
        </w:rPr>
        <w:t xml:space="preserve">по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всем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существе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иям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ительским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йствам)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надл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жащего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ажения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тского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укта.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Указан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нему,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тке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иста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нию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арш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уту)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(далее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Памя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ка»)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ительных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нтах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Туроперато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Памятка</w:t>
      </w:r>
      <w:r w:rsidRPr="0049403B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ведения</w:t>
      </w:r>
      <w:r w:rsidRPr="0049403B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айта</w:t>
      </w:r>
      <w:r w:rsidRPr="0049403B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ительск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ствах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87F48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687F48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</w:p>
    <w:p w14:paraId="22B280B1" w14:textId="77777777" w:rsidR="00CD000F" w:rsidRPr="0049403B" w:rsidRDefault="008E3086">
      <w:pPr>
        <w:tabs>
          <w:tab w:val="left" w:pos="7084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6.2.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язу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действия,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брони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организац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р,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ренный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тельных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документах,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тветствии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классифи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станда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тами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уг,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инятыми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условиях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Катало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направле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шрутов),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Сайте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амятки.</w:t>
      </w:r>
    </w:p>
    <w:p w14:paraId="34FFD25B" w14:textId="77777777" w:rsidR="00CD000F" w:rsidRPr="0049403B" w:rsidRDefault="008E3086">
      <w:pPr>
        <w:tabs>
          <w:tab w:val="left" w:pos="6459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6.3.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обязуется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тва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прожива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ении,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размещение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альтер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ативном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жива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щем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равную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катег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сного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или)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ужи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взимания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дополни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ты,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альтер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вную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зможн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исполнения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первона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ржд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нной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Тура.</w:t>
      </w:r>
    </w:p>
    <w:p w14:paraId="5535AE8C" w14:textId="77777777"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6.4.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учаях</w:t>
      </w:r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="00A659ED"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может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изменения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содерж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омив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ислу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нных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зменений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сится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времени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вылета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озки,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авиакомпа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–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зчик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типа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ушного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аэроп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места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я.</w:t>
      </w:r>
    </w:p>
    <w:p w14:paraId="07760143" w14:textId="77777777" w:rsidR="00CD000F" w:rsidRPr="0049403B" w:rsidRDefault="008E3086">
      <w:pPr>
        <w:tabs>
          <w:tab w:val="left" w:pos="670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6.5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рован,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что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аннулиро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ранее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енную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Заявку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отмены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ейса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авиаком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й/ф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тователем,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обстоятель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твам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мма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лнению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ура)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ежит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возврату</w:t>
      </w:r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РАГЕНТУ</w:t>
      </w:r>
      <w:r w:rsidRPr="0049403B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тов</w:t>
      </w:r>
      <w:r w:rsidRPr="0049403B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льщику).</w:t>
      </w:r>
      <w:r w:rsidRPr="0049403B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тветстве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59ED" w:rsidRPr="0049403B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A659ED" w:rsidRPr="0049403B">
        <w:rPr>
          <w:rFonts w:ascii="Times New Roman" w:eastAsia="Times New Roman" w:hAnsi="Times New Roman" w:cs="Times New Roman"/>
          <w:color w:val="000000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аннуляции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данному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осно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анию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ичивает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суммой,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исполнению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</w:p>
    <w:p w14:paraId="551B16FE" w14:textId="77777777" w:rsidR="00CD000F" w:rsidRPr="0049403B" w:rsidRDefault="008E308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6.6.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вить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форму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реализации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укта,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торую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еализации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A659ED" w:rsidRPr="0049403B">
        <w:rPr>
          <w:rFonts w:ascii="Times New Roman" w:eastAsia="Times New Roman" w:hAnsi="Times New Roman" w:cs="Times New Roman"/>
          <w:color w:val="000000"/>
          <w:spacing w:val="1"/>
        </w:rPr>
        <w:t>Туроператора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0B4DFC32" w14:textId="77777777" w:rsidR="00CD000F" w:rsidRPr="0049403B" w:rsidRDefault="008E3086">
      <w:pPr>
        <w:tabs>
          <w:tab w:val="left" w:pos="7431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6.7.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ях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учения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по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настоящему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самост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осуществляет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поиск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в.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Заключая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ставить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Туристу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потребительск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ную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определен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нкте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6.1.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документы,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имые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Памятку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еренности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имени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реализации</w:t>
      </w:r>
      <w:r w:rsidRPr="0049403B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шении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укта.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ажать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аемых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стами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стского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продук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существ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вия,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определ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атьями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10.1,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14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Федерального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закона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деятельн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и»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лами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укта»,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денными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Постан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влением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18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2007г.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45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49D0CF8C" w14:textId="77777777" w:rsidR="00CD000F" w:rsidRPr="0049403B" w:rsidRDefault="008E3086">
      <w:pPr>
        <w:tabs>
          <w:tab w:val="left" w:pos="4040"/>
          <w:tab w:val="left" w:pos="9236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6.8.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емый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тельно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целей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лжен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жать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усматр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ающее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разрешен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гласи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отку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ачу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персона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ьных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нсульским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уроперат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ентам,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террит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рии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Российской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ерации.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будет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использ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ьные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исключ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целях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аботку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систем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обез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локиро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ание,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ничтож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ие)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ачу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партнерам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службам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третьим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цам,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оказыв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ющим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ящие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реализуемый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стский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т,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ФЗ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27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07.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006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персона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ьных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»,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беспе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конфи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енциальность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безопасность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аботке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тствии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ями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19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27.07.2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6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5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2-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З.</w:t>
      </w:r>
    </w:p>
    <w:p w14:paraId="6AB70F57" w14:textId="77777777" w:rsidR="00CD000F" w:rsidRPr="0049403B" w:rsidRDefault="008E3086">
      <w:pPr>
        <w:tabs>
          <w:tab w:val="left" w:pos="7869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6.9.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бязан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заключении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тавлять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между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еской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й)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зки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иной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одящей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оформ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сроки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загр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тов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ставить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Туроператору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менты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едения,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ходимые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ьных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выезд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ъезд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окументов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Прилож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3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ру).</w:t>
      </w:r>
    </w:p>
    <w:p w14:paraId="0BD46283" w14:textId="77777777"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собенн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стями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евозки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менениями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расписании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ов,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сутки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вылета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у Туроператора или в авиакомпании, осуществляющей перевозку Туристов,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время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аэ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опорт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лета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мую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рядке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6DD3F043" w14:textId="77777777" w:rsidR="00CD000F" w:rsidRPr="0049403B" w:rsidRDefault="008E3086" w:rsidP="00A659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ае,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ошли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ура,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кие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изменения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долж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ыть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="00A659ED" w:rsidRPr="0049403B">
        <w:rPr>
          <w:rFonts w:ascii="Times New Roman" w:eastAsia="Times New Roman" w:hAnsi="Times New Roman" w:cs="Times New Roman"/>
          <w:color w:val="000000"/>
          <w:spacing w:val="1"/>
        </w:rPr>
        <w:t>Вайлд</w:t>
      </w:r>
      <w:proofErr w:type="spellEnd"/>
      <w:r w:rsidR="00A659ED"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Трек Сафари.</w:t>
      </w:r>
    </w:p>
    <w:p w14:paraId="76B52EC7" w14:textId="77777777" w:rsidR="00CD000F" w:rsidRPr="0049403B" w:rsidRDefault="008E3086">
      <w:pPr>
        <w:tabs>
          <w:tab w:val="left" w:pos="4279"/>
          <w:tab w:val="left" w:pos="9294"/>
        </w:tabs>
        <w:spacing w:after="0" w:line="245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ключите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ьно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чии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согласия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целей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баге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аясь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1FD06CA0" w14:textId="77777777" w:rsidR="00CD000F" w:rsidRPr="0049403B" w:rsidRDefault="00CD000F">
      <w:pPr>
        <w:spacing w:after="5" w:line="220" w:lineRule="exact"/>
        <w:rPr>
          <w:rFonts w:ascii="Times New Roman" w:eastAsia="Times New Roman" w:hAnsi="Times New Roman" w:cs="Times New Roman"/>
          <w:w w:val="103"/>
        </w:rPr>
      </w:pPr>
    </w:p>
    <w:p w14:paraId="19E3F1FF" w14:textId="703EB696" w:rsidR="00CD000F" w:rsidRPr="0066351A" w:rsidRDefault="008E3086" w:rsidP="0066351A">
      <w:pPr>
        <w:pStyle w:val="a8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етст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в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енность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Сторон.</w:t>
      </w:r>
    </w:p>
    <w:p w14:paraId="6E488C63" w14:textId="77777777" w:rsidR="0066351A" w:rsidRPr="0066351A" w:rsidRDefault="0066351A" w:rsidP="0066351A">
      <w:pPr>
        <w:pStyle w:val="a8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4394458A" w14:textId="77777777" w:rsidR="0066351A" w:rsidRDefault="008E3086">
      <w:pPr>
        <w:spacing w:before="3" w:after="0" w:line="245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7.1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оны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друг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ругом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третьими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ами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неиспол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и/или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ненадлежащее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бязате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ьств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щему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иями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нормами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C77C22" w14:textId="73B3C3E2" w:rsidR="00CD000F" w:rsidRPr="0049403B" w:rsidRDefault="008E3086">
      <w:pPr>
        <w:spacing w:before="3"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7.2.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несет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едусмот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Федерации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или)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неоказание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лежащее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оказание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туристу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и)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иному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ящих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кт,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независимо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о,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кем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жны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ыли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ваться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оказыв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перед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ками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е)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третьих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ьными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законами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нормат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ными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выми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актами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ской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ерации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туристами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сет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лицо.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соответствии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щим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ательс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вом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условиями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венности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луги,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щиеся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нием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ура,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ренные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Сопров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льных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окументах;</w:t>
      </w:r>
      <w:r w:rsidRPr="0049403B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азания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льзо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ия)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ошедших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силу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(без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ствия)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Туриста;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можность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силу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там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женны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ьски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аничных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служб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рганов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властей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ежных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(в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исле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ьные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паспо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зиты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Туриста),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ыдаче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ную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ачу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въ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дной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транз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тной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визы;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есоот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твие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ленных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ъ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ожида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иям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а;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решения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и/или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иста,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принят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самостоя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числе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ибо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ание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трансферную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перевозку;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нарушен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ристом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ведения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временного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ебыва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ия;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ш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авил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авиакомпан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трансфе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озки;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утрате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(краже)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жа,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вещей,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иста,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несет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личн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ибо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етственность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возложе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аконодате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третьих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лиц;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части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всех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г,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ящих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состав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услуги,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едусмотре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й.</w:t>
      </w:r>
    </w:p>
    <w:p w14:paraId="77F1FC8A" w14:textId="795FA369"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>3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относится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наруше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язательств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отмена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са,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времени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вылета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рейса,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аэр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вылета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ытия)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ействиями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ением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енности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перевозки,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заключаемым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уристами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рамках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ющего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овора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ды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(фрахт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время)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14:paraId="19723252" w14:textId="3D05CD53" w:rsidR="00CD000F" w:rsidRPr="0049403B" w:rsidRDefault="008E3086">
      <w:pPr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>4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Невозм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жность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),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шая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вине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Туриста,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Туристу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право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латежа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Заявке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у)/пр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ебования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перерасчета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оимост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иные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усмотре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ательст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сийск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ерации.</w:t>
      </w:r>
    </w:p>
    <w:p w14:paraId="4D0134C0" w14:textId="1B9AB928" w:rsidR="00CD000F" w:rsidRPr="0049403B" w:rsidRDefault="008E3086">
      <w:pPr>
        <w:tabs>
          <w:tab w:val="left" w:pos="2416"/>
          <w:tab w:val="left" w:pos="3704"/>
          <w:tab w:val="left" w:pos="4484"/>
          <w:tab w:val="left" w:pos="6107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>5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имая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ание,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яется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несет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дус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законодательст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сийск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кого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одукта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отношен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РАГЕНТА,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самостоят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ЕНТА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(или)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нение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ится: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ненадл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ащ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мление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чении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ТУРАГЕНТОМ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говора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уроперато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а;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полн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аемого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ям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запр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та;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оев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перечис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енных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анный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ристский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кт;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едача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есвоеврем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одимых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нирования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лнения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ура;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рование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ненадл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жащее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ование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ях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льзо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ура,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стране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ывания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ственной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ицы,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;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несоот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ваем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ям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тных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ганов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емен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ывания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Туриста;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несво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ача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уристу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263054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 xml:space="preserve">я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выдан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тельные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окументы.</w:t>
      </w:r>
    </w:p>
    <w:p w14:paraId="42519619" w14:textId="2919DDF2" w:rsidR="00CD000F" w:rsidRPr="0049403B" w:rsidRDefault="008E308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>6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забронирует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нием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ующих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вительнос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дъ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ому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уристом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загра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рту);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ке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ТУРАГЕНТА</w:t>
      </w:r>
      <w:r w:rsidRPr="0049403B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-3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паспо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овать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минима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ьно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мому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вилам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иод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;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еализует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ез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проверки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налич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иста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визы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разрешен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требуе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рме)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ресече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аницы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Российской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Федерации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данные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тоят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ства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екут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невозможн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и)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удут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препятст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чь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ицу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страны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временного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России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ч.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причине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ции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пребы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отказа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сту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зке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отсутств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имых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еш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),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компенс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шие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ледс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этого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ия.</w:t>
      </w:r>
    </w:p>
    <w:p w14:paraId="4EF80995" w14:textId="062B92C6" w:rsidR="00CD000F" w:rsidRPr="0049403B" w:rsidRDefault="008E3086" w:rsidP="0026305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>7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ыполн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ательс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настоящему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ру,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сь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следств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ятельств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непрео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лимой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силы,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которые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могла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деть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мными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мерами.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Такие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стояте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быть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надлежа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в.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лимой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силы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ъе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факторы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(отказ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визы,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своевреме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ная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дача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ош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загранпас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чении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заб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1C94846E" w14:textId="77777777"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14:paraId="71B9C8A6" w14:textId="77777777" w:rsidR="0066351A" w:rsidRDefault="0066351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08A927A3" w14:textId="3FD7355C" w:rsidR="00CD000F" w:rsidRPr="0066351A" w:rsidRDefault="008E3086" w:rsidP="0066351A">
      <w:pPr>
        <w:pStyle w:val="a8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lastRenderedPageBreak/>
        <w:t>Разре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ш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ение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споро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Претензии.</w:t>
      </w:r>
    </w:p>
    <w:p w14:paraId="7F5375B2" w14:textId="77777777" w:rsidR="0066351A" w:rsidRDefault="0066351A" w:rsidP="0066351A">
      <w:pPr>
        <w:pStyle w:val="a8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5C624A1E" w14:textId="77777777" w:rsidR="00CD000F" w:rsidRPr="0049403B" w:rsidRDefault="008E3086">
      <w:pPr>
        <w:spacing w:before="2"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8.1.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Настоящим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ором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усмотрен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ешения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ов.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ссмотр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претензий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(десять)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рассматр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вают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Арби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Москв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41C239B0" w14:textId="50AA6150" w:rsidR="00CD000F" w:rsidRPr="0049403B" w:rsidRDefault="008E3086">
      <w:pPr>
        <w:tabs>
          <w:tab w:val="left" w:pos="5568"/>
          <w:tab w:val="left" w:pos="8421"/>
          <w:tab w:val="left" w:pos="9758"/>
        </w:tabs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8.2.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истов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AC06C1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продукта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имаются</w:t>
      </w:r>
      <w:r w:rsidR="00AC06C1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ению</w:t>
      </w:r>
      <w:r w:rsidR="00AC06C1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AC06C1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AC06C1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тензия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может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ъ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явлена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20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цати)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туплен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нзии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качество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ского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ТУРАГЕНТУ,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ъявить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реклама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иложе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претензии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итаемых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копий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истом,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документа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оплате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стоимости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иных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ходимых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рассмотрен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рассматр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реклама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есяти)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AC06C1" w:rsidRPr="0049403B">
        <w:rPr>
          <w:rFonts w:ascii="Times New Roman" w:eastAsia="Times New Roman" w:hAnsi="Times New Roman" w:cs="Times New Roman"/>
          <w:color w:val="000000"/>
        </w:rPr>
        <w:t xml:space="preserve">Туроператором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всех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в.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</w:p>
    <w:p w14:paraId="532BF824" w14:textId="77777777" w:rsidR="00CD000F" w:rsidRPr="0049403B" w:rsidRDefault="00CD000F">
      <w:pPr>
        <w:spacing w:after="8" w:line="220" w:lineRule="exact"/>
        <w:rPr>
          <w:rFonts w:ascii="Times New Roman" w:eastAsia="Times New Roman" w:hAnsi="Times New Roman" w:cs="Times New Roman"/>
          <w:w w:val="103"/>
        </w:rPr>
      </w:pPr>
    </w:p>
    <w:p w14:paraId="58DB69CC" w14:textId="15ED9379" w:rsidR="00CD000F" w:rsidRPr="0066351A" w:rsidRDefault="008E3086" w:rsidP="0066351A">
      <w:pPr>
        <w:pStyle w:val="a8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Срок</w:t>
      </w:r>
      <w:r w:rsidRPr="006635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До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г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ра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6635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порядок</w:t>
      </w:r>
      <w:r w:rsidRPr="006635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его</w:t>
      </w:r>
      <w:r w:rsidRPr="0066351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раст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р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ж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я.</w:t>
      </w:r>
    </w:p>
    <w:p w14:paraId="3BF3E038" w14:textId="77777777" w:rsidR="0066351A" w:rsidRPr="0066351A" w:rsidRDefault="0066351A" w:rsidP="0066351A">
      <w:pPr>
        <w:pStyle w:val="a8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7476A673" w14:textId="5E29F138" w:rsidR="00CD000F" w:rsidRPr="0049403B" w:rsidRDefault="008E3086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9.1.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ует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6351A">
        <w:rPr>
          <w:rFonts w:ascii="Times New Roman" w:eastAsia="Times New Roman" w:hAnsi="Times New Roman" w:cs="Times New Roman"/>
          <w:color w:val="000000"/>
          <w:spacing w:val="1"/>
        </w:rPr>
        <w:t>31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00165">
        <w:rPr>
          <w:rFonts w:ascii="Times New Roman" w:eastAsia="Times New Roman" w:hAnsi="Times New Roman" w:cs="Times New Roman"/>
          <w:color w:val="000000"/>
          <w:spacing w:val="1"/>
        </w:rPr>
        <w:t>дека</w:t>
      </w:r>
      <w:r w:rsidR="00375142">
        <w:rPr>
          <w:rFonts w:ascii="Times New Roman" w:eastAsia="Times New Roman" w:hAnsi="Times New Roman" w:cs="Times New Roman"/>
          <w:color w:val="000000"/>
          <w:spacing w:val="1"/>
        </w:rPr>
        <w:t>бря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20</w:t>
      </w:r>
      <w:r w:rsidR="00B00165">
        <w:rPr>
          <w:rFonts w:ascii="Times New Roman" w:eastAsia="Times New Roman" w:hAnsi="Times New Roman" w:cs="Times New Roman"/>
          <w:color w:val="000000"/>
          <w:w w:val="103"/>
        </w:rPr>
        <w:t>2</w:t>
      </w:r>
      <w:r w:rsidR="00A81C84">
        <w:rPr>
          <w:rFonts w:ascii="Times New Roman" w:eastAsia="Times New Roman" w:hAnsi="Times New Roman" w:cs="Times New Roman"/>
          <w:color w:val="000000"/>
          <w:w w:val="103"/>
        </w:rPr>
        <w:t>3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14:paraId="06DC86D6" w14:textId="77777777" w:rsidR="00CD000F" w:rsidRPr="0049403B" w:rsidRDefault="008E3086">
      <w:pPr>
        <w:spacing w:before="5"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9.2.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может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ыть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ашению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Сторон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орядке,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ейству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м.</w:t>
      </w:r>
    </w:p>
    <w:p w14:paraId="552D795C" w14:textId="610258C0"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9.3.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вправе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отказать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Договора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ннем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без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ъяс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н.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считаться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утым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ень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бъя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proofErr w:type="spellStart"/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ора,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срок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твующем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омлении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proofErr w:type="spellStart"/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омить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вора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жении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тем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ещения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e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-</w:t>
      </w:r>
      <w:proofErr w:type="spellStart"/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m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ai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l</w:t>
      </w:r>
      <w:proofErr w:type="spellEnd"/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РАГЕНТА,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имеющийся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споря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;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письменным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извещен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места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регистр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РАГЕНТА.</w:t>
      </w:r>
    </w:p>
    <w:p w14:paraId="4C95B269" w14:textId="77777777" w:rsidR="00CD000F" w:rsidRPr="0049403B" w:rsidRDefault="008E3086">
      <w:pPr>
        <w:spacing w:after="0" w:line="244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9.4.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/исте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ора,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дтвержде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кам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аня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ния.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морас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еты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быть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шены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он.</w:t>
      </w:r>
    </w:p>
    <w:p w14:paraId="25EA46E1" w14:textId="77777777" w:rsidR="00CD000F" w:rsidRPr="0049403B" w:rsidRDefault="00CD000F">
      <w:pPr>
        <w:spacing w:after="7" w:line="220" w:lineRule="exact"/>
        <w:rPr>
          <w:rFonts w:ascii="Times New Roman" w:eastAsia="Times New Roman" w:hAnsi="Times New Roman" w:cs="Times New Roman"/>
          <w:w w:val="103"/>
        </w:rPr>
      </w:pPr>
    </w:p>
    <w:p w14:paraId="27ADEC53" w14:textId="206B5DF0" w:rsidR="00CD000F" w:rsidRPr="0066351A" w:rsidRDefault="008E3086" w:rsidP="0066351A">
      <w:pPr>
        <w:pStyle w:val="a8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с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б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ые</w:t>
      </w:r>
      <w:r w:rsidRPr="006635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у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с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ло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ия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Договора.</w:t>
      </w:r>
    </w:p>
    <w:p w14:paraId="4A9710C6" w14:textId="77777777" w:rsidR="0066351A" w:rsidRPr="0066351A" w:rsidRDefault="0066351A" w:rsidP="0066351A">
      <w:pPr>
        <w:pStyle w:val="a8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564FE3AC" w14:textId="77777777" w:rsidR="00CD000F" w:rsidRPr="0049403B" w:rsidRDefault="008E3086">
      <w:pPr>
        <w:tabs>
          <w:tab w:val="left" w:pos="8395"/>
        </w:tabs>
        <w:spacing w:before="2" w:after="0" w:line="246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смотре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настоящим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руково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ействующим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РФ.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настоящего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произво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ится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положений</w:t>
      </w:r>
      <w:r w:rsidR="00303B3C" w:rsidRPr="0049403B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ФЗ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деяте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ации.</w:t>
      </w:r>
    </w:p>
    <w:p w14:paraId="51DE2E2D" w14:textId="77777777" w:rsidR="00CD000F" w:rsidRPr="0049403B" w:rsidRDefault="008E3086">
      <w:pPr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имеет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дать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уступ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свои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настоящему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вору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нной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заявке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третьим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ез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proofErr w:type="spellStart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proofErr w:type="spellStart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бязан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ору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енной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заявке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цу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без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таком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ии.</w:t>
      </w:r>
    </w:p>
    <w:p w14:paraId="3213B064" w14:textId="77777777" w:rsidR="0066351A" w:rsidRDefault="008E3086">
      <w:pPr>
        <w:tabs>
          <w:tab w:val="left" w:pos="1227"/>
          <w:tab w:val="left" w:pos="6503"/>
          <w:tab w:val="left" w:pos="8026"/>
        </w:tabs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3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язаны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конфиденц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альность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ора,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нодате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39E5561" w14:textId="3862C2B9" w:rsidR="00CD000F" w:rsidRPr="0049403B" w:rsidRDefault="008E3086">
      <w:pPr>
        <w:tabs>
          <w:tab w:val="left" w:pos="1227"/>
          <w:tab w:val="left" w:pos="6503"/>
          <w:tab w:val="left" w:pos="8026"/>
        </w:tabs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4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жание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порядке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ги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полис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евания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уристом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иод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исполнения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опуб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икованы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страховой компании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лиса.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зии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ахо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ванных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ожений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3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ссийск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Федерации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ваются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лючитель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компанией,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авшей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с.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тветст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енности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компании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едствия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отказа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риста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страхового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ватыв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емые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исом)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т/Т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самостоят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7C3E4CB1" w14:textId="77777777" w:rsidR="00CD000F" w:rsidRPr="0049403B" w:rsidRDefault="008E3086">
      <w:pPr>
        <w:tabs>
          <w:tab w:val="left" w:pos="1012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5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Авиабил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ты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авиарей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ы,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оформле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твии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аниями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Междун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уш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ассоц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ИАТА)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и/или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специальн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ифам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перевозч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ахтователей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(не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сматри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включ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стоимость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риска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тков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езд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возвр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ежных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ср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дств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льзова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оезд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нты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вратный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тариф),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ежать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у.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зовании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илета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олномоченн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часть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тветствии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лами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озке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тарифа.</w:t>
      </w:r>
    </w:p>
    <w:p w14:paraId="7D111610" w14:textId="77777777" w:rsidR="00303B3C" w:rsidRPr="0049403B" w:rsidRDefault="008E3086" w:rsidP="00303B3C">
      <w:pPr>
        <w:spacing w:after="0" w:line="245" w:lineRule="auto"/>
        <w:ind w:right="3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6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вия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яются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сси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ские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междунаро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маршруты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ия).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будет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отдел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ует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своего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имени,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ению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э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ожений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Прило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овору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асти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енности,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страняются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брони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303B3C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14:paraId="13885615" w14:textId="77777777" w:rsidR="00CD000F" w:rsidRPr="0049403B" w:rsidRDefault="008E3086" w:rsidP="00303B3C">
      <w:pPr>
        <w:spacing w:after="0" w:line="245" w:lineRule="auto"/>
        <w:ind w:right="3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7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тъе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астью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астоя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вля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регулиру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щие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нулирован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(№1),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финансо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обеспеч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еятель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="00303B3C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№2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слуги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ерв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ис)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ствию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оформ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окументов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(№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3),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реализации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летов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тдель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ских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(№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5).</w:t>
      </w:r>
    </w:p>
    <w:p w14:paraId="705B1740" w14:textId="6F2CB8CE" w:rsidR="00CD000F" w:rsidRPr="0049403B" w:rsidRDefault="008E3086">
      <w:pPr>
        <w:tabs>
          <w:tab w:val="left" w:pos="907"/>
          <w:tab w:val="left" w:pos="2038"/>
          <w:tab w:val="left" w:pos="2379"/>
          <w:tab w:val="left" w:pos="3513"/>
          <w:tab w:val="left" w:pos="4725"/>
          <w:tab w:val="left" w:pos="5986"/>
          <w:tab w:val="left" w:pos="7334"/>
          <w:tab w:val="left" w:pos="7740"/>
          <w:tab w:val="left" w:pos="8828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8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аком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ласен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тем,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ление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фор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или)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ренных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пунктах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2.3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2.7,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3.1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3.3,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4.1,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4.2.,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5.2,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5.4,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6.3.,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5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6.6,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6.7,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8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.2,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9.3.,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.2,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0.12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иях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нему,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твляе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Сайта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и)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путем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ений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e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-</w:t>
      </w:r>
      <w:proofErr w:type="spellStart"/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m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ail</w:t>
      </w:r>
      <w:proofErr w:type="spellEnd"/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зацией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ура: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Заявка,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бо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нуляц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т.п.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ествл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форме.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форме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="006E5B0D"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щения,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ектро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вязи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-</w:t>
      </w:r>
      <w:proofErr w:type="spellStart"/>
      <w:r w:rsidRPr="0049403B">
        <w:rPr>
          <w:rFonts w:ascii="Times New Roman" w:eastAsia="Times New Roman" w:hAnsi="Times New Roman" w:cs="Times New Roman"/>
          <w:color w:val="000000"/>
          <w:spacing w:val="-3"/>
          <w:w w:val="103"/>
        </w:rPr>
        <w:t>m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ai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l</w:t>
      </w:r>
      <w:proofErr w:type="spellEnd"/>
      <w:r w:rsidRPr="0049403B">
        <w:rPr>
          <w:rFonts w:ascii="Times New Roman" w:eastAsia="Times New Roman" w:hAnsi="Times New Roman" w:cs="Times New Roman"/>
          <w:color w:val="000000"/>
          <w:w w:val="103"/>
        </w:rPr>
        <w:t>).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ускается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аявк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Довер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счетов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режиме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proofErr w:type="spellStart"/>
      <w:r w:rsidRPr="0049403B">
        <w:rPr>
          <w:rFonts w:ascii="Times New Roman" w:eastAsia="Times New Roman" w:hAnsi="Times New Roman" w:cs="Times New Roman"/>
          <w:color w:val="000000"/>
          <w:w w:val="103"/>
        </w:rPr>
        <w:t>On-li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n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e</w:t>
      </w:r>
      <w:proofErr w:type="spellEnd"/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путем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иаль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программ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proofErr w:type="spellStart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="006E5B0D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язуется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увед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адреса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своего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еста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тового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адреса,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рекви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онных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ресов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e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-</w:t>
      </w:r>
      <w:proofErr w:type="spellStart"/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m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ail</w:t>
      </w:r>
      <w:proofErr w:type="spellEnd"/>
      <w:r w:rsidRPr="0049403B">
        <w:rPr>
          <w:rFonts w:ascii="Times New Roman" w:eastAsia="Times New Roman" w:hAnsi="Times New Roman" w:cs="Times New Roman"/>
          <w:color w:val="000000"/>
          <w:w w:val="103"/>
        </w:rPr>
        <w:t>),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отсутст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исьме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="0066351A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формации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НТА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указанных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нных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факту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внесению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изменений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рмаци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данные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РАГЕНТЕ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–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есам</w:t>
      </w:r>
      <w:r w:rsidRPr="0049403B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тактным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Системе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йта,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ется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напра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ленной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екв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зитам.</w:t>
      </w:r>
    </w:p>
    <w:p w14:paraId="7197F838" w14:textId="77777777" w:rsidR="00CD000F" w:rsidRPr="0049403B" w:rsidRDefault="008E3086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9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двух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экзем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лярах,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ающих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равной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–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дному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ны.</w:t>
      </w:r>
    </w:p>
    <w:p w14:paraId="6E1A73DA" w14:textId="77777777" w:rsidR="00CD000F" w:rsidRPr="0049403B" w:rsidRDefault="008E3086">
      <w:pPr>
        <w:tabs>
          <w:tab w:val="left" w:pos="9194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10.1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оглашен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сьмен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орме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стоящего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аются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сообщен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почте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особ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позв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ляющим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тифиц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ровать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отправителя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акт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подписи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ом.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й,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ительных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ш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му,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ерении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исполнение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стоящ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овора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использ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миле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иной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аналог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моченного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ечати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щества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160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РФ).</w:t>
      </w:r>
    </w:p>
    <w:p w14:paraId="07DB679D" w14:textId="21BAB16C" w:rsidR="00CD000F" w:rsidRPr="0049403B" w:rsidRDefault="008E3086">
      <w:pPr>
        <w:tabs>
          <w:tab w:val="left" w:pos="6414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10.1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сь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будет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считать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соблюден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й,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клю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енным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кже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ае: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proofErr w:type="spellStart"/>
      <w:proofErr w:type="gramStart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дит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ГЕНТА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р,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тствующее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ристского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продук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иях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читаю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ему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енеж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ершит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учае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ему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применяются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статьями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43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4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438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п.3)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екса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РФ.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дет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являться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я.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оящего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опубл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кован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едставлен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ечата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вносить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прекр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без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специ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льного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мления,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язательствам,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ш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ду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ты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ащения)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яться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14:paraId="0722976E" w14:textId="77777777"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14:paraId="1F9CB79C" w14:textId="77777777" w:rsidR="0066351A" w:rsidRDefault="0066351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5A3CAB78" w14:textId="77777777" w:rsidR="0066351A" w:rsidRDefault="0066351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648B0597" w14:textId="77777777" w:rsidR="0066351A" w:rsidRDefault="0066351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5517FC93" w14:textId="0C3223FE" w:rsidR="00CD000F" w:rsidRPr="0066351A" w:rsidRDefault="008E3086" w:rsidP="0066351A">
      <w:pPr>
        <w:pStyle w:val="a8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lastRenderedPageBreak/>
        <w:t>Рек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изи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т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ы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6635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подписи</w:t>
      </w:r>
      <w:r w:rsidRPr="006635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51A">
        <w:rPr>
          <w:rFonts w:ascii="Times New Roman" w:eastAsia="Times New Roman" w:hAnsi="Times New Roman" w:cs="Times New Roman"/>
          <w:b/>
          <w:bCs/>
          <w:color w:val="000000"/>
          <w:w w:val="103"/>
        </w:rPr>
        <w:t>Сторон.</w:t>
      </w:r>
    </w:p>
    <w:p w14:paraId="44625A61" w14:textId="77777777" w:rsidR="0066351A" w:rsidRPr="0066351A" w:rsidRDefault="0066351A" w:rsidP="0066351A">
      <w:pPr>
        <w:pStyle w:val="a8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1441744A" w14:textId="14392001" w:rsidR="006E5B0D" w:rsidRDefault="006E5B0D">
      <w:pPr>
        <w:spacing w:before="2" w:after="0" w:line="245" w:lineRule="auto"/>
        <w:ind w:right="-20"/>
        <w:rPr>
          <w:rFonts w:ascii="Times New Roman" w:eastAsia="Times New Roman" w:hAnsi="Times New Roman" w:cs="Times New Roman"/>
          <w:b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color w:val="000000"/>
          <w:w w:val="103"/>
        </w:rPr>
        <w:t>ТУРОПЕРАТОР</w:t>
      </w:r>
    </w:p>
    <w:p w14:paraId="6E8D8201" w14:textId="77777777" w:rsidR="0066351A" w:rsidRPr="0049403B" w:rsidRDefault="0066351A">
      <w:pPr>
        <w:spacing w:before="2" w:after="0" w:line="245" w:lineRule="auto"/>
        <w:ind w:right="-20"/>
        <w:rPr>
          <w:rFonts w:ascii="Times New Roman" w:eastAsia="Times New Roman" w:hAnsi="Times New Roman" w:cs="Times New Roman"/>
          <w:b/>
          <w:color w:val="000000"/>
          <w:w w:val="103"/>
        </w:rPr>
      </w:pPr>
    </w:p>
    <w:p w14:paraId="2E16E90A" w14:textId="77777777"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Общество с ограниченной ответственностью «</w:t>
      </w:r>
      <w:proofErr w:type="spellStart"/>
      <w:r w:rsidRPr="004043B6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Pr="004043B6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Сафари»</w:t>
      </w:r>
    </w:p>
    <w:p w14:paraId="3FF6FA47" w14:textId="77777777"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Юридический адрес: 127550, Россия, г. Москва, Дмитровское шоссе, д.27, кор.1, помещение 19А</w:t>
      </w:r>
    </w:p>
    <w:p w14:paraId="00EC40E0" w14:textId="2D14EC0F"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Фактический адрес: 127550, Россия, г. Москва, Дмитровское шоссе, д.27, кор.1, офис 19</w:t>
      </w:r>
      <w:r w:rsidR="0066351A">
        <w:rPr>
          <w:rFonts w:ascii="Times New Roman" w:eastAsia="Times New Roman" w:hAnsi="Times New Roman" w:cs="Times New Roman"/>
          <w:color w:val="000000"/>
          <w:w w:val="103"/>
        </w:rPr>
        <w:t>22</w:t>
      </w:r>
    </w:p>
    <w:p w14:paraId="02818501" w14:textId="77777777"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ИНН/КПП 7702400860/771301001</w:t>
      </w:r>
    </w:p>
    <w:p w14:paraId="3DD8309C" w14:textId="77777777"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ОГРН 1167746432215</w:t>
      </w:r>
    </w:p>
    <w:p w14:paraId="29CDAD52" w14:textId="77777777"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 xml:space="preserve">р/с 40702-810-4-0000-0-021439 в АО «Райффайзенбанк», </w:t>
      </w:r>
      <w:proofErr w:type="spellStart"/>
      <w:r w:rsidRPr="004043B6">
        <w:rPr>
          <w:rFonts w:ascii="Times New Roman" w:eastAsia="Times New Roman" w:hAnsi="Times New Roman" w:cs="Times New Roman"/>
          <w:color w:val="000000"/>
          <w:w w:val="103"/>
        </w:rPr>
        <w:t>г.Москва</w:t>
      </w:r>
      <w:proofErr w:type="spellEnd"/>
    </w:p>
    <w:p w14:paraId="527EE972" w14:textId="77777777"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к/с 30101-810-2-0000-0000-700, БИК 044525700</w:t>
      </w:r>
    </w:p>
    <w:p w14:paraId="69CE9F44" w14:textId="77777777"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</w:p>
    <w:p w14:paraId="36C0E046" w14:textId="77777777" w:rsidR="00CD000F" w:rsidRPr="0049403B" w:rsidRDefault="008E308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щая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изиты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указыв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ется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сту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материа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14:paraId="2068BED7" w14:textId="77777777" w:rsidR="00CD000F" w:rsidRPr="0049403B" w:rsidRDefault="00CD000F">
      <w:pPr>
        <w:spacing w:after="8" w:line="220" w:lineRule="exact"/>
        <w:rPr>
          <w:rFonts w:ascii="Times New Roman" w:eastAsia="Times New Roman" w:hAnsi="Times New Roman" w:cs="Times New Roman"/>
          <w:w w:val="103"/>
        </w:rPr>
      </w:pPr>
    </w:p>
    <w:p w14:paraId="16B0B5BF" w14:textId="77777777" w:rsidR="0066351A" w:rsidRDefault="0066351A">
      <w:pPr>
        <w:spacing w:after="0" w:line="243" w:lineRule="auto"/>
        <w:ind w:left="2039" w:right="886" w:hanging="2038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6D6DF6AD" w14:textId="77777777" w:rsidR="00CD000F" w:rsidRPr="0049403B" w:rsidRDefault="008E3086">
      <w:pPr>
        <w:spacing w:after="0" w:line="243" w:lineRule="auto"/>
        <w:ind w:left="2039" w:right="886" w:hanging="2038"/>
        <w:rPr>
          <w:rFonts w:ascii="Times New Roman" w:eastAsia="Times New Roman" w:hAnsi="Times New Roman" w:cs="Times New Roman"/>
          <w:color w:val="00007F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BD674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</w:p>
    <w:p w14:paraId="2E9D2A02" w14:textId="77777777" w:rsidR="00245ABF" w:rsidRDefault="00245AB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</w:p>
    <w:p w14:paraId="5E615C93" w14:textId="77777777" w:rsidR="00245ABF" w:rsidRDefault="00245AB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62294">
        <w:rPr>
          <w:rFonts w:ascii="Times New Roman" w:eastAsia="Times New Roman" w:hAnsi="Times New Roman" w:cs="Times New Roman"/>
          <w:b/>
          <w:bCs/>
          <w:color w:val="000000"/>
          <w:w w:val="103"/>
        </w:rPr>
        <w:t>Система налогообложения:</w:t>
      </w:r>
    </w:p>
    <w:p w14:paraId="5829690A" w14:textId="77777777" w:rsidR="00245ABF" w:rsidRPr="00245ABF" w:rsidRDefault="00245ABF" w:rsidP="00245AB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245ABF">
        <w:rPr>
          <w:rFonts w:ascii="Times New Roman" w:eastAsia="Times New Roman" w:hAnsi="Times New Roman" w:cs="Times New Roman"/>
          <w:bCs/>
          <w:color w:val="000000"/>
          <w:w w:val="103"/>
        </w:rPr>
        <w:t>плательщик НДС</w:t>
      </w:r>
    </w:p>
    <w:p w14:paraId="47AF8537" w14:textId="77777777" w:rsidR="00CD000F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упро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ще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нная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система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налогообло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же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(У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Н)</w:t>
      </w:r>
    </w:p>
    <w:p w14:paraId="33966DFE" w14:textId="77777777" w:rsidR="00462294" w:rsidRDefault="008E3086">
      <w:pPr>
        <w:spacing w:after="0" w:line="246" w:lineRule="auto"/>
        <w:ind w:right="2994"/>
        <w:rPr>
          <w:rFonts w:ascii="Times New Roman" w:eastAsia="Times New Roman" w:hAnsi="Times New Roman" w:cs="Times New Roman"/>
          <w:color w:val="000000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ожден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лнения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обязанно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с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тей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гоп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ат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ель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ика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(ст.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45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РФ)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D06690A" w14:textId="77777777" w:rsidR="00CD000F" w:rsidRPr="0049403B" w:rsidRDefault="008E3086">
      <w:pPr>
        <w:spacing w:after="0" w:line="246" w:lineRule="auto"/>
        <w:ind w:right="2994"/>
        <w:rPr>
          <w:rFonts w:ascii="Times New Roman" w:eastAsia="Times New Roman" w:hAnsi="Times New Roman" w:cs="Times New Roman"/>
          <w:bCs/>
          <w:color w:val="333399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333399"/>
          <w:w w:val="103"/>
        </w:rPr>
        <w:t>ну</w:t>
      </w:r>
      <w:r w:rsidRPr="0049403B">
        <w:rPr>
          <w:rFonts w:ascii="Times New Roman" w:eastAsia="Times New Roman" w:hAnsi="Times New Roman" w:cs="Times New Roman"/>
          <w:bCs/>
          <w:color w:val="333399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bCs/>
          <w:color w:val="333399"/>
          <w:w w:val="103"/>
        </w:rPr>
        <w:t>ное</w:t>
      </w:r>
      <w:r w:rsidRPr="0049403B">
        <w:rPr>
          <w:rFonts w:ascii="Times New Roman" w:eastAsia="Times New Roman" w:hAnsi="Times New Roman" w:cs="Times New Roman"/>
          <w:color w:val="333399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333399"/>
          <w:w w:val="103"/>
        </w:rPr>
        <w:t>по</w:t>
      </w:r>
      <w:r w:rsidRPr="0049403B">
        <w:rPr>
          <w:rFonts w:ascii="Times New Roman" w:eastAsia="Times New Roman" w:hAnsi="Times New Roman" w:cs="Times New Roman"/>
          <w:bCs/>
          <w:color w:val="333399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bCs/>
          <w:color w:val="333399"/>
          <w:spacing w:val="1"/>
          <w:w w:val="103"/>
        </w:rPr>
        <w:t>ч</w:t>
      </w:r>
      <w:r w:rsidRPr="0049403B">
        <w:rPr>
          <w:rFonts w:ascii="Times New Roman" w:eastAsia="Times New Roman" w:hAnsi="Times New Roman" w:cs="Times New Roman"/>
          <w:bCs/>
          <w:color w:val="333399"/>
          <w:w w:val="103"/>
        </w:rPr>
        <w:t>еркнуть</w:t>
      </w:r>
    </w:p>
    <w:p w14:paraId="69F86E36" w14:textId="77777777" w:rsidR="00CD000F" w:rsidRPr="0049403B" w:rsidRDefault="00CD000F">
      <w:pPr>
        <w:spacing w:after="14" w:line="180" w:lineRule="exact"/>
        <w:rPr>
          <w:rFonts w:ascii="Times New Roman" w:eastAsia="Times New Roman" w:hAnsi="Times New Roman" w:cs="Times New Roman"/>
          <w:w w:val="103"/>
        </w:rPr>
      </w:pPr>
    </w:p>
    <w:p w14:paraId="7AA8F5B0" w14:textId="77777777" w:rsidR="00CD000F" w:rsidRPr="0049403B" w:rsidRDefault="008E3086">
      <w:pPr>
        <w:tabs>
          <w:tab w:val="left" w:pos="3463"/>
          <w:tab w:val="left" w:pos="6789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ИНН</w:t>
      </w:r>
      <w:r w:rsidRPr="0049403B">
        <w:tab/>
      </w:r>
      <w:r w:rsidR="009102AB">
        <w:t>ОГРН</w:t>
      </w:r>
    </w:p>
    <w:p w14:paraId="3EE66C9B" w14:textId="77777777" w:rsidR="00CD000F" w:rsidRPr="0049403B" w:rsidRDefault="00CD000F">
      <w:pPr>
        <w:spacing w:after="13" w:line="200" w:lineRule="exact"/>
        <w:rPr>
          <w:rFonts w:ascii="Times New Roman" w:eastAsia="Times New Roman" w:hAnsi="Times New Roman" w:cs="Times New Roman"/>
          <w:w w:val="103"/>
        </w:rPr>
      </w:pPr>
    </w:p>
    <w:p w14:paraId="28E13FF7" w14:textId="77777777" w:rsidR="00CD000F" w:rsidRPr="0049403B" w:rsidRDefault="00CD000F">
      <w:pPr>
        <w:sectPr w:rsidR="00CD000F" w:rsidRPr="0049403B">
          <w:pgSz w:w="11904" w:h="16840"/>
          <w:pgMar w:top="1074" w:right="682" w:bottom="986" w:left="1280" w:header="720" w:footer="720" w:gutter="0"/>
          <w:cols w:space="708"/>
        </w:sectPr>
      </w:pPr>
    </w:p>
    <w:p w14:paraId="645FAF69" w14:textId="77777777" w:rsidR="009C02FC" w:rsidRDefault="00BD674B" w:rsidP="009C02FC">
      <w:pPr>
        <w:spacing w:after="0" w:line="245" w:lineRule="auto"/>
        <w:ind w:right="110"/>
        <w:rPr>
          <w:rFonts w:ascii="Times New Roman" w:eastAsia="Times New Roman" w:hAnsi="Times New Roman" w:cs="Times New Roman"/>
          <w:bCs/>
          <w:color w:val="000000"/>
          <w:w w:val="103"/>
        </w:rPr>
      </w:pPr>
      <w:r>
        <w:rPr>
          <w:rFonts w:ascii="Times New Roman" w:eastAsia="Times New Roman" w:hAnsi="Times New Roman" w:cs="Times New Roman"/>
          <w:bCs/>
          <w:color w:val="000000"/>
          <w:w w:val="103"/>
        </w:rPr>
        <w:lastRenderedPageBreak/>
        <w:t>Почтовый</w:t>
      </w:r>
      <w:r w:rsidR="009C02FC" w:rsidRPr="0049403B">
        <w:rPr>
          <w:rFonts w:ascii="Times New Roman" w:eastAsia="Times New Roman" w:hAnsi="Times New Roman" w:cs="Times New Roman"/>
          <w:bCs/>
          <w:color w:val="000000"/>
          <w:w w:val="103"/>
        </w:rPr>
        <w:t xml:space="preserve"> адрес</w:t>
      </w:r>
      <w:r w:rsidR="008E3086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</w:t>
      </w:r>
      <w:r>
        <w:rPr>
          <w:rFonts w:ascii="Times New Roman" w:eastAsia="Times New Roman" w:hAnsi="Times New Roman" w:cs="Times New Roman"/>
          <w:bCs/>
          <w:color w:val="000000"/>
          <w:w w:val="103"/>
        </w:rPr>
        <w:t xml:space="preserve"> </w:t>
      </w:r>
    </w:p>
    <w:p w14:paraId="45D93054" w14:textId="77777777" w:rsidR="009102AB" w:rsidRPr="0049403B" w:rsidRDefault="009102AB" w:rsidP="009C02FC">
      <w:pPr>
        <w:spacing w:after="0" w:line="245" w:lineRule="auto"/>
        <w:ind w:right="110"/>
        <w:rPr>
          <w:rFonts w:ascii="Times New Roman" w:eastAsia="Times New Roman" w:hAnsi="Times New Roman" w:cs="Times New Roman"/>
          <w:bCs/>
          <w:color w:val="000000"/>
          <w:w w:val="103"/>
        </w:rPr>
      </w:pPr>
      <w:r>
        <w:rPr>
          <w:rFonts w:ascii="Times New Roman" w:eastAsia="Times New Roman" w:hAnsi="Times New Roman" w:cs="Times New Roman"/>
          <w:bCs/>
          <w:color w:val="000000"/>
          <w:w w:val="103"/>
        </w:rPr>
        <w:t>Юридический адрес</w:t>
      </w:r>
    </w:p>
    <w:p w14:paraId="381FD08C" w14:textId="77777777" w:rsidR="00CD000F" w:rsidRPr="0049403B" w:rsidRDefault="00CD000F">
      <w:pPr>
        <w:spacing w:after="3" w:line="220" w:lineRule="exact"/>
        <w:rPr>
          <w:rFonts w:ascii="Times New Roman" w:eastAsia="Times New Roman" w:hAnsi="Times New Roman" w:cs="Times New Roman"/>
          <w:w w:val="103"/>
        </w:rPr>
      </w:pPr>
    </w:p>
    <w:p w14:paraId="37905005" w14:textId="77777777" w:rsidR="00CD000F" w:rsidRPr="0049403B" w:rsidRDefault="00BD674B" w:rsidP="009C02FC">
      <w:pPr>
        <w:spacing w:before="11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леф</w:t>
      </w:r>
      <w:r w:rsidR="008E3086"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</w:t>
      </w:r>
      <w:r>
        <w:rPr>
          <w:rFonts w:ascii="Times New Roman" w:eastAsia="Times New Roman" w:hAnsi="Times New Roman" w:cs="Times New Roman"/>
          <w:bCs/>
          <w:color w:val="000000"/>
          <w:w w:val="103"/>
        </w:rPr>
        <w:t xml:space="preserve"> </w:t>
      </w:r>
      <w:r w:rsidR="009102AB">
        <w:rPr>
          <w:rFonts w:ascii="Times New Roman" w:eastAsia="Times New Roman" w:hAnsi="Times New Roman" w:cs="Times New Roman"/>
          <w:bCs/>
          <w:color w:val="000000"/>
          <w:w w:val="103"/>
        </w:rPr>
        <w:t xml:space="preserve">                                             </w:t>
      </w:r>
      <w:r w:rsidR="008E3086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E-ma</w:t>
      </w:r>
      <w:r w:rsidR="008E3086"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i</w:t>
      </w:r>
      <w:r w:rsidR="008E3086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l: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</w:p>
    <w:p w14:paraId="365A9C65" w14:textId="77777777" w:rsidR="00BD674B" w:rsidRDefault="00BD674B" w:rsidP="003269B1">
      <w:pPr>
        <w:spacing w:before="11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</w:p>
    <w:p w14:paraId="4D2E9A98" w14:textId="77777777" w:rsidR="003269B1" w:rsidRDefault="008E3086" w:rsidP="003269B1">
      <w:pPr>
        <w:spacing w:before="11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нование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Ба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ка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(пол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ое):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</w:p>
    <w:p w14:paraId="0FED9323" w14:textId="77777777"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14:paraId="283257FE" w14:textId="77777777"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space="708"/>
        </w:sectPr>
      </w:pPr>
    </w:p>
    <w:p w14:paraId="2E66808B" w14:textId="77777777"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lastRenderedPageBreak/>
        <w:t>Р/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С</w:t>
      </w:r>
      <w:r w:rsidR="00BD674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 xml:space="preserve"> </w:t>
      </w:r>
    </w:p>
    <w:p w14:paraId="2D5E2319" w14:textId="77777777" w:rsidR="00CD000F" w:rsidRPr="0049403B" w:rsidRDefault="00CD000F">
      <w:pPr>
        <w:spacing w:after="9" w:line="220" w:lineRule="exact"/>
        <w:rPr>
          <w:rFonts w:ascii="Times New Roman" w:eastAsia="Times New Roman" w:hAnsi="Times New Roman" w:cs="Times New Roman"/>
          <w:w w:val="103"/>
        </w:rPr>
      </w:pPr>
    </w:p>
    <w:p w14:paraId="0F753E51" w14:textId="77777777" w:rsidR="00CD000F" w:rsidRPr="0049403B" w:rsidRDefault="00CD000F" w:rsidP="006E5B0D">
      <w:pPr>
        <w:spacing w:after="0" w:line="231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</w:p>
    <w:p w14:paraId="1FE460CD" w14:textId="77777777"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br w:type="column"/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lastRenderedPageBreak/>
        <w:t>К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/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С</w:t>
      </w:r>
      <w:r w:rsidR="00BD674B">
        <w:rPr>
          <w:rFonts w:ascii="Times New Roman" w:eastAsia="Times New Roman" w:hAnsi="Times New Roman" w:cs="Times New Roman"/>
          <w:bCs/>
          <w:color w:val="000000"/>
          <w:w w:val="103"/>
        </w:rPr>
        <w:t xml:space="preserve"> </w:t>
      </w:r>
      <w:r w:rsidR="009102AB">
        <w:rPr>
          <w:rFonts w:ascii="Times New Roman" w:eastAsia="Times New Roman" w:hAnsi="Times New Roman" w:cs="Times New Roman"/>
          <w:bCs/>
          <w:color w:val="000000"/>
          <w:w w:val="103"/>
        </w:rPr>
        <w:t xml:space="preserve">                                                 </w:t>
      </w:r>
      <w:r w:rsidR="00BD674B">
        <w:t xml:space="preserve">  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БИ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К</w:t>
      </w:r>
      <w:r w:rsidR="00BD674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 xml:space="preserve"> </w:t>
      </w:r>
    </w:p>
    <w:p w14:paraId="176254DE" w14:textId="77777777" w:rsidR="00CD000F" w:rsidRPr="0049403B" w:rsidRDefault="00CD000F">
      <w:pPr>
        <w:spacing w:after="9" w:line="220" w:lineRule="exact"/>
        <w:rPr>
          <w:rFonts w:ascii="Times New Roman" w:eastAsia="Times New Roman" w:hAnsi="Times New Roman" w:cs="Times New Roman"/>
          <w:w w:val="103"/>
        </w:rPr>
      </w:pPr>
    </w:p>
    <w:p w14:paraId="325E8B90" w14:textId="77777777" w:rsidR="00CD000F" w:rsidRPr="0049403B" w:rsidRDefault="00CD000F">
      <w:pPr>
        <w:spacing w:after="0" w:line="231" w:lineRule="auto"/>
        <w:ind w:left="2060" w:right="-20"/>
        <w:rPr>
          <w:rFonts w:ascii="Times New Roman" w:eastAsia="Times New Roman" w:hAnsi="Times New Roman" w:cs="Times New Roman"/>
          <w:bCs/>
          <w:color w:val="000000"/>
          <w:w w:val="103"/>
        </w:rPr>
      </w:pPr>
    </w:p>
    <w:p w14:paraId="701CCEA7" w14:textId="77777777"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num="2" w:space="708" w:equalWidth="0">
            <w:col w:w="2647" w:space="145"/>
            <w:col w:w="7148" w:space="0"/>
          </w:cols>
        </w:sectPr>
      </w:pPr>
    </w:p>
    <w:p w14:paraId="1C30D77A" w14:textId="77777777" w:rsidR="00CD000F" w:rsidRPr="0049403B" w:rsidRDefault="009C02FC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49403B">
        <w:rPr>
          <w:rFonts w:ascii="Times New Roman" w:eastAsia="Times New Roman" w:hAnsi="Times New Roman" w:cs="Times New Roman"/>
        </w:rPr>
        <w:lastRenderedPageBreak/>
        <w:t>Туроператор                                                                                  Турагент</w:t>
      </w:r>
    </w:p>
    <w:p w14:paraId="18C73213" w14:textId="77777777" w:rsidR="00CD000F" w:rsidRPr="0049403B" w:rsidRDefault="00CD000F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2CD8B2B5" w14:textId="77777777"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space="708"/>
        </w:sectPr>
      </w:pPr>
    </w:p>
    <w:p w14:paraId="104C9F40" w14:textId="45C150AE" w:rsidR="00CD000F" w:rsidRPr="0049403B" w:rsidRDefault="008E3086">
      <w:pPr>
        <w:spacing w:after="0" w:line="238" w:lineRule="auto"/>
        <w:ind w:left="32"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lastRenderedPageBreak/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="009C02FC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="009C02FC" w:rsidRPr="0049403B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="002B77A9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9C02FC" w:rsidRPr="0049403B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="002B77A9">
        <w:rPr>
          <w:rFonts w:ascii="Times New Roman" w:eastAsia="Times New Roman" w:hAnsi="Times New Roman" w:cs="Times New Roman"/>
          <w:color w:val="000000"/>
          <w:spacing w:val="1"/>
        </w:rPr>
        <w:t>Н.</w:t>
      </w:r>
      <w:r w:rsidR="006635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C02FC" w:rsidRPr="0049403B">
        <w:rPr>
          <w:rFonts w:ascii="Times New Roman" w:eastAsia="Times New Roman" w:hAnsi="Times New Roman" w:cs="Times New Roman"/>
          <w:color w:val="000000"/>
          <w:spacing w:val="1"/>
        </w:rPr>
        <w:t>Никитина)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М.П.</w:t>
      </w:r>
    </w:p>
    <w:p w14:paraId="66861764" w14:textId="77777777" w:rsidR="00CD000F" w:rsidRPr="0049403B" w:rsidRDefault="008E3086">
      <w:pPr>
        <w:spacing w:after="0" w:line="238" w:lineRule="auto"/>
        <w:ind w:right="828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br w:type="column"/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lastRenderedPageBreak/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</w:t>
      </w:r>
      <w:r w:rsidR="009102AB">
        <w:rPr>
          <w:rFonts w:ascii="Times New Roman" w:eastAsia="Times New Roman" w:hAnsi="Times New Roman" w:cs="Times New Roman"/>
          <w:bCs/>
          <w:color w:val="000000"/>
          <w:w w:val="103"/>
        </w:rPr>
        <w:t xml:space="preserve">                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.П.</w:t>
      </w:r>
    </w:p>
    <w:p w14:paraId="413C398F" w14:textId="77777777"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num="2" w:space="708" w:equalWidth="0">
            <w:col w:w="3688" w:space="1164"/>
            <w:col w:w="5088" w:space="0"/>
          </w:cols>
        </w:sectPr>
      </w:pPr>
    </w:p>
    <w:p w14:paraId="3E7901CF" w14:textId="77777777"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43473A64" w14:textId="77777777"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1E97E027" w14:textId="77777777"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space="708"/>
        </w:sectPr>
      </w:pPr>
    </w:p>
    <w:p w14:paraId="437EF922" w14:textId="51E28D51"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color w:val="000000"/>
          <w:w w:val="101"/>
        </w:rPr>
        <w:lastRenderedPageBreak/>
        <w:t>Аг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оговор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C6742">
        <w:rPr>
          <w:rFonts w:ascii="Times New Roman" w:eastAsia="Times New Roman" w:hAnsi="Times New Roman" w:cs="Times New Roman"/>
          <w:color w:val="000000"/>
          <w:w w:val="101"/>
        </w:rPr>
        <w:t>20</w:t>
      </w:r>
      <w:r w:rsidR="00B90AD1">
        <w:rPr>
          <w:rFonts w:ascii="Times New Roman" w:eastAsia="Times New Roman" w:hAnsi="Times New Roman" w:cs="Times New Roman"/>
          <w:color w:val="000000"/>
          <w:w w:val="101"/>
        </w:rPr>
        <w:t>2</w:t>
      </w:r>
      <w:r w:rsidR="00A81C84">
        <w:rPr>
          <w:rFonts w:ascii="Times New Roman" w:eastAsia="Times New Roman" w:hAnsi="Times New Roman" w:cs="Times New Roman"/>
          <w:color w:val="000000"/>
          <w:w w:val="101"/>
        </w:rPr>
        <w:t>3</w:t>
      </w:r>
    </w:p>
    <w:p w14:paraId="79285355" w14:textId="77777777"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1"/>
        </w:rPr>
      </w:pPr>
    </w:p>
    <w:p w14:paraId="1B11D6BF" w14:textId="77777777" w:rsidR="00CD000F" w:rsidRDefault="008E3086">
      <w:pPr>
        <w:spacing w:after="0" w:line="240" w:lineRule="auto"/>
        <w:ind w:left="4966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Л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ОЖ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НИ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1</w:t>
      </w:r>
    </w:p>
    <w:p w14:paraId="16682266" w14:textId="77777777" w:rsidR="00BA4F39" w:rsidRPr="0049403B" w:rsidRDefault="00BA4F39">
      <w:pPr>
        <w:spacing w:after="0" w:line="240" w:lineRule="auto"/>
        <w:ind w:left="4966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14:paraId="33FC61B2" w14:textId="77777777" w:rsidR="00533B52" w:rsidRDefault="008E3086">
      <w:pPr>
        <w:spacing w:before="4" w:after="0" w:line="243" w:lineRule="auto"/>
        <w:ind w:left="5018" w:right="884" w:hanging="23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Д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ог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во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</w:t>
      </w:r>
    </w:p>
    <w:p w14:paraId="743CBDCE" w14:textId="77777777" w:rsidR="00BA4F39" w:rsidRDefault="00BA4F39">
      <w:pPr>
        <w:spacing w:before="4" w:after="0" w:line="243" w:lineRule="auto"/>
        <w:ind w:left="5018" w:right="884" w:hanging="23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14:paraId="594A875D" w14:textId="6B22644F" w:rsidR="00CD000F" w:rsidRPr="0049403B" w:rsidRDefault="008E3086">
      <w:pPr>
        <w:spacing w:before="4" w:after="0" w:line="243" w:lineRule="auto"/>
        <w:ind w:left="5018" w:right="884" w:hanging="23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«______»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20</w:t>
      </w:r>
      <w:r w:rsidR="0029471C">
        <w:rPr>
          <w:rFonts w:ascii="Times New Roman" w:eastAsia="Times New Roman" w:hAnsi="Times New Roman" w:cs="Times New Roman"/>
          <w:b/>
          <w:bCs/>
          <w:color w:val="000000"/>
          <w:w w:val="101"/>
        </w:rPr>
        <w:t>2</w:t>
      </w:r>
      <w:r w:rsidR="00A81C84">
        <w:rPr>
          <w:rFonts w:ascii="Times New Roman" w:eastAsia="Times New Roman" w:hAnsi="Times New Roman" w:cs="Times New Roman"/>
          <w:b/>
          <w:bCs/>
          <w:color w:val="000000"/>
          <w:w w:val="101"/>
        </w:rPr>
        <w:t>3</w:t>
      </w:r>
      <w:r w:rsidR="0029471C"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.</w:t>
      </w:r>
    </w:p>
    <w:p w14:paraId="1B37DA9F" w14:textId="77777777" w:rsidR="00CD000F" w:rsidRPr="0049403B" w:rsidRDefault="00CD000F">
      <w:pPr>
        <w:spacing w:after="3" w:line="220" w:lineRule="exact"/>
        <w:rPr>
          <w:rFonts w:ascii="Times New Roman" w:eastAsia="Times New Roman" w:hAnsi="Times New Roman" w:cs="Times New Roman"/>
          <w:w w:val="101"/>
        </w:rPr>
      </w:pPr>
    </w:p>
    <w:p w14:paraId="48CAC573" w14:textId="77777777"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ки/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ура.</w:t>
      </w:r>
    </w:p>
    <w:p w14:paraId="2605B5C1" w14:textId="77777777" w:rsidR="00CD000F" w:rsidRPr="0049403B" w:rsidRDefault="00CD000F">
      <w:pPr>
        <w:spacing w:after="11" w:line="200" w:lineRule="exact"/>
        <w:rPr>
          <w:rFonts w:ascii="Times New Roman" w:eastAsia="Times New Roman" w:hAnsi="Times New Roman" w:cs="Times New Roman"/>
          <w:w w:val="103"/>
        </w:rPr>
      </w:pPr>
    </w:p>
    <w:p w14:paraId="441A72F2" w14:textId="0F03CCE3" w:rsidR="00CD000F" w:rsidRPr="0049403B" w:rsidRDefault="008E3086">
      <w:pPr>
        <w:tabs>
          <w:tab w:val="left" w:pos="754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1.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онний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а),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ностороннее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енении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ечет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ание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аявки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3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Тура)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щих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й: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возместить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ески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="00CD1312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расходы,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анные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ций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стояще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Договора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исходят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того,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ветствии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трактн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язательствами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ератора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щиками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Туров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ратора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(прин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алами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="00533B52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мающими</w:t>
      </w:r>
      <w:r w:rsidRPr="0049403B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мпаниям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иак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мпаниями,</w:t>
      </w:r>
      <w:r w:rsidRPr="0049403B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ами</w:t>
      </w:r>
      <w:r w:rsidRPr="0049403B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я),</w:t>
      </w:r>
      <w:r w:rsidRPr="0049403B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</w:t>
      </w:r>
      <w:r w:rsidRPr="0049403B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аявки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(Тура)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невозмож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нения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ра)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нам,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ием)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тавщиков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слуг,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обеспе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неустойк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еляемой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фикси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ованном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размере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оце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тном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тношен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имости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что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является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одами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как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правило,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сит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ду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тказа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днем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="00CD1312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шрута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ожив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ки,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Тура.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Примерный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мер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фактиче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онесенных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ром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аннуляции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>указывается в Подтверждении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яция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заявки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оступи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шая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8-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считается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ступи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шей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рабоч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день.</w:t>
      </w:r>
    </w:p>
    <w:p w14:paraId="45B892D8" w14:textId="77777777" w:rsidR="00CD000F" w:rsidRPr="0049403B" w:rsidRDefault="008E3086">
      <w:pPr>
        <w:tabs>
          <w:tab w:val="left" w:pos="471"/>
          <w:tab w:val="left" w:pos="1520"/>
          <w:tab w:val="left" w:pos="7576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учив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ании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отказаться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E309EA" w:rsidRPr="0049403B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едать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proofErr w:type="spellStart"/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="00E309EA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позднее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дня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иста,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жив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окумент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отказом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аннуляцию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поступи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="00E309EA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8-00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МСК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чего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ень,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>читается поступившим Туроператору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следующий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14:paraId="54E635A5" w14:textId="1FD7EC85" w:rsidR="00CD000F" w:rsidRPr="0049403B" w:rsidRDefault="008E3086">
      <w:pPr>
        <w:tabs>
          <w:tab w:val="left" w:pos="2461"/>
          <w:tab w:val="left" w:pos="3839"/>
          <w:tab w:val="left" w:pos="4426"/>
          <w:tab w:val="left" w:pos="4998"/>
          <w:tab w:val="left" w:pos="6219"/>
        </w:tabs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тказе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аявки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ура)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чинам,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(безде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твием)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;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ронне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нения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(Тура)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шения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B65D1E" w:rsidRPr="0049403B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еленной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имости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енный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CD1312">
        <w:rPr>
          <w:rFonts w:ascii="Times New Roman" w:eastAsia="Times New Roman" w:hAnsi="Times New Roman" w:cs="Times New Roman"/>
          <w:color w:val="000000"/>
        </w:rPr>
        <w:t xml:space="preserve">в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бходим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азмере,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оплатить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ему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сумму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ески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понесенных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proofErr w:type="spellStart"/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взыскать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сумму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ески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понесенных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одов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ержать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таковые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звра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вине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аявке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ру).</w:t>
      </w:r>
    </w:p>
    <w:p w14:paraId="1EA4D83B" w14:textId="77777777"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35080861" w14:textId="77777777" w:rsidR="00CD000F" w:rsidRPr="0049403B" w:rsidRDefault="00CD000F">
      <w:pPr>
        <w:spacing w:after="11" w:line="200" w:lineRule="exact"/>
        <w:rPr>
          <w:rFonts w:ascii="Times New Roman" w:eastAsia="Times New Roman" w:hAnsi="Times New Roman" w:cs="Times New Roman"/>
          <w:w w:val="103"/>
        </w:rPr>
      </w:pPr>
    </w:p>
    <w:p w14:paraId="10364CE1" w14:textId="77777777" w:rsidR="00CD000F" w:rsidRPr="0049403B" w:rsidRDefault="00CD000F">
      <w:pPr>
        <w:sectPr w:rsidR="00CD000F" w:rsidRPr="0049403B">
          <w:pgSz w:w="11904" w:h="16840"/>
          <w:pgMar w:top="1074" w:right="850" w:bottom="986" w:left="1312" w:header="720" w:footer="720" w:gutter="0"/>
          <w:cols w:space="708"/>
        </w:sectPr>
      </w:pPr>
    </w:p>
    <w:p w14:paraId="0E300CD6" w14:textId="77777777" w:rsidR="00CD000F" w:rsidRPr="0049403B" w:rsidRDefault="00B65D1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lastRenderedPageBreak/>
        <w:t>ТУРОПЕРАТОР</w:t>
      </w:r>
    </w:p>
    <w:p w14:paraId="646930F3" w14:textId="77777777"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3287D7DC" w14:textId="77777777" w:rsidR="00CD000F" w:rsidRPr="0049403B" w:rsidRDefault="00CD000F">
      <w:pPr>
        <w:spacing w:after="12" w:line="200" w:lineRule="exact"/>
        <w:rPr>
          <w:rFonts w:ascii="Times New Roman" w:eastAsia="Times New Roman" w:hAnsi="Times New Roman" w:cs="Times New Roman"/>
          <w:w w:val="103"/>
        </w:rPr>
      </w:pPr>
    </w:p>
    <w:p w14:paraId="2070D6E2" w14:textId="77777777" w:rsidR="00B65D1E" w:rsidRPr="0049403B" w:rsidRDefault="008E3086">
      <w:pPr>
        <w:spacing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="00B65D1E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____</w:t>
      </w:r>
      <w:r w:rsidR="002B77A9">
        <w:rPr>
          <w:rFonts w:ascii="Times New Roman" w:eastAsia="Times New Roman" w:hAnsi="Times New Roman" w:cs="Times New Roman"/>
          <w:b/>
          <w:bCs/>
          <w:color w:val="000000"/>
          <w:w w:val="103"/>
        </w:rPr>
        <w:t>Я</w:t>
      </w:r>
      <w:r w:rsidR="00B65D1E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  <w:r w:rsidR="002B77A9">
        <w:rPr>
          <w:rFonts w:ascii="Times New Roman" w:eastAsia="Times New Roman" w:hAnsi="Times New Roman" w:cs="Times New Roman"/>
          <w:b/>
          <w:bCs/>
          <w:color w:val="000000"/>
          <w:w w:val="103"/>
        </w:rPr>
        <w:t>Н</w:t>
      </w:r>
      <w:r w:rsidR="00B65D1E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 Никитина</w:t>
      </w:r>
    </w:p>
    <w:p w14:paraId="23F06C47" w14:textId="77777777" w:rsidR="00CD000F" w:rsidRPr="0049403B" w:rsidRDefault="008E3086">
      <w:pPr>
        <w:spacing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М.П.</w:t>
      </w:r>
    </w:p>
    <w:p w14:paraId="5976A0E8" w14:textId="77777777"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br w:type="column"/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lastRenderedPageBreak/>
        <w:t>T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НТ</w:t>
      </w:r>
    </w:p>
    <w:p w14:paraId="3707B834" w14:textId="77777777"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3E326727" w14:textId="77777777" w:rsidR="00CD000F" w:rsidRPr="0049403B" w:rsidRDefault="00CD000F">
      <w:pPr>
        <w:spacing w:after="12" w:line="200" w:lineRule="exact"/>
        <w:rPr>
          <w:rFonts w:ascii="Times New Roman" w:eastAsia="Times New Roman" w:hAnsi="Times New Roman" w:cs="Times New Roman"/>
          <w:w w:val="103"/>
        </w:rPr>
      </w:pPr>
    </w:p>
    <w:p w14:paraId="2EAC08DA" w14:textId="77777777" w:rsidR="00CD000F" w:rsidRPr="0049403B" w:rsidRDefault="008E3086">
      <w:pPr>
        <w:spacing w:after="0" w:line="238" w:lineRule="auto"/>
        <w:ind w:right="661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(</w:t>
      </w:r>
      <w:r w:rsidR="009102AB">
        <w:rPr>
          <w:rFonts w:ascii="Times New Roman" w:eastAsia="Times New Roman" w:hAnsi="Times New Roman" w:cs="Times New Roman"/>
          <w:b/>
          <w:bCs/>
          <w:color w:val="000000"/>
          <w:w w:val="103"/>
        </w:rPr>
        <w:t xml:space="preserve">        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.П.</w:t>
      </w:r>
    </w:p>
    <w:p w14:paraId="18DC6A31" w14:textId="77777777" w:rsidR="00CD000F" w:rsidRPr="0049403B" w:rsidRDefault="00CD000F">
      <w:pPr>
        <w:sectPr w:rsidR="00CD000F" w:rsidRPr="0049403B">
          <w:type w:val="continuous"/>
          <w:pgSz w:w="11904" w:h="16840"/>
          <w:pgMar w:top="1074" w:right="850" w:bottom="986" w:left="1312" w:header="720" w:footer="720" w:gutter="0"/>
          <w:cols w:num="2" w:space="708" w:equalWidth="0">
            <w:col w:w="3656" w:space="1163"/>
            <w:col w:w="4921" w:space="0"/>
          </w:cols>
        </w:sectPr>
      </w:pPr>
    </w:p>
    <w:p w14:paraId="5AE288DB" w14:textId="3EF646E0" w:rsidR="00CD000F" w:rsidRPr="0049403B" w:rsidRDefault="008E3086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color w:val="000000"/>
          <w:w w:val="101"/>
        </w:rPr>
        <w:lastRenderedPageBreak/>
        <w:t>Аг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оговор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C6742">
        <w:rPr>
          <w:rFonts w:ascii="Times New Roman" w:eastAsia="Times New Roman" w:hAnsi="Times New Roman" w:cs="Times New Roman"/>
          <w:color w:val="000000"/>
          <w:w w:val="101"/>
        </w:rPr>
        <w:t>20</w:t>
      </w:r>
      <w:r w:rsidR="00B90AD1">
        <w:rPr>
          <w:rFonts w:ascii="Times New Roman" w:eastAsia="Times New Roman" w:hAnsi="Times New Roman" w:cs="Times New Roman"/>
          <w:color w:val="000000"/>
          <w:w w:val="101"/>
        </w:rPr>
        <w:t>2</w:t>
      </w:r>
      <w:r w:rsidR="00A81C84">
        <w:rPr>
          <w:rFonts w:ascii="Times New Roman" w:eastAsia="Times New Roman" w:hAnsi="Times New Roman" w:cs="Times New Roman"/>
          <w:color w:val="000000"/>
          <w:w w:val="101"/>
        </w:rPr>
        <w:t>3</w:t>
      </w:r>
    </w:p>
    <w:p w14:paraId="3FA91618" w14:textId="77777777"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1"/>
        </w:rPr>
      </w:pPr>
    </w:p>
    <w:p w14:paraId="54C17D12" w14:textId="77777777"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1"/>
        </w:rPr>
      </w:pPr>
    </w:p>
    <w:p w14:paraId="1DE7FA07" w14:textId="77777777" w:rsidR="00CD000F" w:rsidRDefault="008E3086">
      <w:pPr>
        <w:spacing w:after="0" w:line="240" w:lineRule="auto"/>
        <w:ind w:left="5206" w:right="-20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ПРИ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ОЖ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2</w:t>
      </w:r>
    </w:p>
    <w:p w14:paraId="676F93E4" w14:textId="77777777" w:rsidR="00BA4F39" w:rsidRPr="0049403B" w:rsidRDefault="00BA4F39">
      <w:pPr>
        <w:spacing w:after="0" w:line="240" w:lineRule="auto"/>
        <w:ind w:left="5206" w:right="-20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</w:p>
    <w:p w14:paraId="3E897841" w14:textId="77777777" w:rsidR="003964E6" w:rsidRDefault="008E3086">
      <w:pPr>
        <w:spacing w:before="4" w:after="0" w:line="243" w:lineRule="auto"/>
        <w:ind w:left="5206" w:right="497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Дог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вору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№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-___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</w:t>
      </w:r>
    </w:p>
    <w:p w14:paraId="3AD73B11" w14:textId="77777777" w:rsidR="00BA4F39" w:rsidRDefault="00BA4F39">
      <w:pPr>
        <w:spacing w:before="4" w:after="0" w:line="243" w:lineRule="auto"/>
        <w:ind w:left="5206" w:right="497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</w:p>
    <w:p w14:paraId="6E01D2C4" w14:textId="58A592BF" w:rsidR="00CD000F" w:rsidRPr="0049403B" w:rsidRDefault="003964E6" w:rsidP="003964E6">
      <w:pPr>
        <w:spacing w:before="4" w:after="0" w:line="243" w:lineRule="auto"/>
        <w:ind w:right="497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 xml:space="preserve">                                                                                            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от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«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»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20</w:t>
      </w:r>
      <w:r w:rsidR="00CD1312">
        <w:rPr>
          <w:rFonts w:ascii="Times New Roman" w:eastAsia="Times New Roman" w:hAnsi="Times New Roman" w:cs="Times New Roman"/>
          <w:b/>
          <w:bCs/>
          <w:color w:val="000000"/>
          <w:w w:val="102"/>
        </w:rPr>
        <w:t>2</w:t>
      </w:r>
      <w:r w:rsidR="00A81C84">
        <w:rPr>
          <w:rFonts w:ascii="Times New Roman" w:eastAsia="Times New Roman" w:hAnsi="Times New Roman" w:cs="Times New Roman"/>
          <w:b/>
          <w:bCs/>
          <w:color w:val="000000"/>
          <w:w w:val="102"/>
        </w:rPr>
        <w:t>3</w:t>
      </w:r>
      <w:r w:rsidR="00CD1312">
        <w:rPr>
          <w:rFonts w:ascii="Times New Roman" w:eastAsia="Times New Roman" w:hAnsi="Times New Roman" w:cs="Times New Roman"/>
          <w:b/>
          <w:bCs/>
          <w:color w:val="000000"/>
          <w:w w:val="10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г.</w:t>
      </w:r>
    </w:p>
    <w:p w14:paraId="56FF9001" w14:textId="77777777" w:rsidR="00CD000F" w:rsidRPr="0049403B" w:rsidRDefault="00CD000F">
      <w:pPr>
        <w:spacing w:after="3" w:line="200" w:lineRule="exact"/>
        <w:rPr>
          <w:rFonts w:ascii="Times New Roman" w:eastAsia="Times New Roman" w:hAnsi="Times New Roman" w:cs="Times New Roman"/>
          <w:w w:val="102"/>
        </w:rPr>
      </w:pPr>
    </w:p>
    <w:p w14:paraId="2544584C" w14:textId="77777777" w:rsidR="00CD000F" w:rsidRPr="0049403B" w:rsidRDefault="00CD000F">
      <w:pPr>
        <w:spacing w:after="9" w:line="220" w:lineRule="exact"/>
        <w:rPr>
          <w:rFonts w:ascii="Times New Roman" w:eastAsia="Times New Roman" w:hAnsi="Times New Roman" w:cs="Times New Roman"/>
          <w:w w:val="103"/>
        </w:rPr>
      </w:pPr>
    </w:p>
    <w:p w14:paraId="49FC1E98" w14:textId="77777777" w:rsidR="00CD000F" w:rsidRPr="0049403B" w:rsidRDefault="008E3086">
      <w:pPr>
        <w:spacing w:after="0" w:line="245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фо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ция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фин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нсовом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ч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деятельно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E833AF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ратор</w:t>
      </w:r>
      <w:r w:rsidR="00E833AF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="00E833AF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 xml:space="preserve"> его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участии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Асс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циации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«Объ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дине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туроперат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ф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ере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вые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зд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тури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ма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«Т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ОМО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Ь»</w:t>
      </w:r>
    </w:p>
    <w:p w14:paraId="682E95E4" w14:textId="77777777" w:rsidR="00CD000F" w:rsidRPr="0049403B" w:rsidRDefault="00CD000F">
      <w:pPr>
        <w:spacing w:after="1" w:line="220" w:lineRule="exact"/>
        <w:rPr>
          <w:rFonts w:ascii="Times New Roman" w:eastAsia="Times New Roman" w:hAnsi="Times New Roman" w:cs="Times New Roman"/>
          <w:w w:val="103"/>
        </w:rPr>
      </w:pPr>
    </w:p>
    <w:p w14:paraId="5E394283" w14:textId="77777777" w:rsidR="00CD000F" w:rsidRPr="0049403B" w:rsidRDefault="008E3086">
      <w:pPr>
        <w:tabs>
          <w:tab w:val="left" w:pos="2977"/>
          <w:tab w:val="left" w:pos="4283"/>
        </w:tabs>
        <w:spacing w:after="0" w:line="245" w:lineRule="auto"/>
        <w:ind w:left="104"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1.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ючении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говоров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реализации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кого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отнош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нии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жденных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833AF" w:rsidRPr="0049403B">
        <w:rPr>
          <w:rFonts w:ascii="Times New Roman" w:eastAsia="Times New Roman" w:hAnsi="Times New Roman" w:cs="Times New Roman"/>
          <w:color w:val="000000"/>
          <w:w w:val="103"/>
        </w:rPr>
        <w:t>Вайлд</w:t>
      </w:r>
      <w:proofErr w:type="spellEnd"/>
      <w:r w:rsidR="00E833AF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Трек Сафари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информацию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роперат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кта,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участии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объ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сфере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ризма,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ъ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(или)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ебований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возмеще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рахован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ущерба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и)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ику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редств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страховщика</w:t>
      </w:r>
      <w:r w:rsidR="003964E6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ового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мещен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3964E6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оказал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сь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случае,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сли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фонд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иг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ксимал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азмер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ядке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предъя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ления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туристом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ваний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ьного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исту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или)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иному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ератора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случае,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фонд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льной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ветст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остиг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максимально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ера.</w:t>
      </w:r>
    </w:p>
    <w:p w14:paraId="55B99100" w14:textId="77777777" w:rsidR="00CD000F" w:rsidRPr="0049403B" w:rsidRDefault="00CD000F">
      <w:pPr>
        <w:spacing w:after="3" w:line="220" w:lineRule="exact"/>
        <w:rPr>
          <w:rFonts w:ascii="Times New Roman" w:eastAsia="Times New Roman" w:hAnsi="Times New Roman" w:cs="Times New Roman"/>
          <w:w w:val="103"/>
        </w:rPr>
      </w:pPr>
    </w:p>
    <w:p w14:paraId="4AFC9F0A" w14:textId="77777777" w:rsidR="00CD000F" w:rsidRPr="0049403B" w:rsidRDefault="008E3086" w:rsidP="003964E6">
      <w:pPr>
        <w:spacing w:after="0" w:line="245" w:lineRule="auto"/>
        <w:ind w:left="105" w:right="748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2.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аимено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ра: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Об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ще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ст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о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с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="003964E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гран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чен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ой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="003964E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т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етственн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стью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«</w:t>
      </w:r>
      <w:proofErr w:type="spellStart"/>
      <w:r w:rsid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Вайлд</w:t>
      </w:r>
      <w:proofErr w:type="spellEnd"/>
      <w:r w:rsid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 xml:space="preserve"> Трек Сафари». 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ащенн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ООО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«</w:t>
      </w:r>
      <w:proofErr w:type="spellStart"/>
      <w:r w:rsid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Вайлд</w:t>
      </w:r>
      <w:proofErr w:type="spellEnd"/>
      <w:r w:rsid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 xml:space="preserve"> Трек Сафари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»</w:t>
      </w:r>
      <w:r w:rsid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языке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фир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ие: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3964E6" w:rsidRPr="003964E6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="003964E6">
        <w:rPr>
          <w:rFonts w:ascii="Times New Roman" w:eastAsia="Times New Roman" w:hAnsi="Times New Roman" w:cs="Times New Roman"/>
          <w:color w:val="000000"/>
          <w:lang w:val="en-US"/>
        </w:rPr>
        <w:t>WildTrek</w:t>
      </w:r>
      <w:proofErr w:type="spellEnd"/>
      <w:r w:rsidR="003964E6" w:rsidRPr="003964E6">
        <w:rPr>
          <w:rFonts w:ascii="Times New Roman" w:eastAsia="Times New Roman" w:hAnsi="Times New Roman" w:cs="Times New Roman"/>
          <w:color w:val="000000"/>
        </w:rPr>
        <w:t xml:space="preserve"> </w:t>
      </w:r>
      <w:r w:rsidR="003964E6">
        <w:rPr>
          <w:rFonts w:ascii="Times New Roman" w:eastAsia="Times New Roman" w:hAnsi="Times New Roman" w:cs="Times New Roman"/>
          <w:color w:val="000000"/>
          <w:lang w:val="en-US"/>
        </w:rPr>
        <w:t>Safaris</w:t>
      </w:r>
      <w:r w:rsidR="003964E6" w:rsidRPr="003964E6">
        <w:rPr>
          <w:rFonts w:ascii="Times New Roman" w:eastAsia="Times New Roman" w:hAnsi="Times New Roman" w:cs="Times New Roman"/>
          <w:color w:val="000000"/>
        </w:rPr>
        <w:t>”.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6E2E01" w14:textId="77777777" w:rsidR="00E833AF" w:rsidRPr="0049403B" w:rsidRDefault="00E833AF">
      <w:pPr>
        <w:spacing w:after="0" w:line="234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14:paraId="15E7C15F" w14:textId="77777777" w:rsidR="00CD000F" w:rsidRPr="0049403B" w:rsidRDefault="008E3086">
      <w:pPr>
        <w:spacing w:after="0" w:line="234" w:lineRule="auto"/>
        <w:ind w:left="105"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Рек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уропер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тора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6"/>
        <w:gridCol w:w="5239"/>
      </w:tblGrid>
      <w:tr w:rsidR="00CD000F" w:rsidRPr="0049403B" w14:paraId="525318FA" w14:textId="77777777" w:rsidTr="00F95FC9">
        <w:trPr>
          <w:cantSplit/>
          <w:trHeight w:hRule="exact" w:val="895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2074A" w14:textId="77777777" w:rsidR="00CD000F" w:rsidRPr="0049403B" w:rsidRDefault="008E3086">
            <w:pPr>
              <w:spacing w:before="25" w:after="0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ад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(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место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ахождения)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A169" w14:textId="3197BA19" w:rsidR="00CD000F" w:rsidRPr="003964E6" w:rsidRDefault="003964E6" w:rsidP="00CD1312">
            <w:pPr>
              <w:spacing w:before="2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3964E6">
              <w:rPr>
                <w:rFonts w:ascii="Times New Roman" w:eastAsia="Times New Roman" w:hAnsi="Times New Roman" w:cs="Times New Roman"/>
                <w:color w:val="000000"/>
                <w:w w:val="103"/>
              </w:rPr>
              <w:t>127550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, г. Москва, Дмитровское шоссе, дом 27, корпус</w:t>
            </w:r>
            <w:r w:rsidR="00F95FC9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1, отель «</w:t>
            </w:r>
            <w:r w:rsidR="00CD1312">
              <w:rPr>
                <w:rFonts w:ascii="Times New Roman" w:eastAsia="Times New Roman" w:hAnsi="Times New Roman" w:cs="Times New Roman"/>
                <w:color w:val="000000"/>
                <w:w w:val="103"/>
                <w:lang w:val="en-US"/>
              </w:rPr>
              <w:t>Park</w:t>
            </w:r>
            <w:r w:rsidR="00CD1312" w:rsidRPr="00CD1312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</w:t>
            </w:r>
            <w:r w:rsidR="00CD1312">
              <w:rPr>
                <w:rFonts w:ascii="Times New Roman" w:eastAsia="Times New Roman" w:hAnsi="Times New Roman" w:cs="Times New Roman"/>
                <w:color w:val="000000"/>
                <w:w w:val="103"/>
                <w:lang w:val="en-US"/>
              </w:rPr>
              <w:t>Tower</w:t>
            </w:r>
            <w:r w:rsidR="00F95FC9">
              <w:rPr>
                <w:rFonts w:ascii="Times New Roman" w:eastAsia="Times New Roman" w:hAnsi="Times New Roman" w:cs="Times New Roman"/>
                <w:color w:val="000000"/>
                <w:w w:val="103"/>
              </w:rPr>
              <w:t>», офис 19</w:t>
            </w:r>
            <w:r w:rsidR="00CD1312">
              <w:rPr>
                <w:rFonts w:ascii="Times New Roman" w:eastAsia="Times New Roman" w:hAnsi="Times New Roman" w:cs="Times New Roman"/>
                <w:color w:val="000000"/>
                <w:w w:val="103"/>
              </w:rPr>
              <w:t>22</w:t>
            </w:r>
          </w:p>
        </w:tc>
      </w:tr>
      <w:tr w:rsidR="00CD000F" w:rsidRPr="0049403B" w14:paraId="562E8ABE" w14:textId="77777777" w:rsidTr="00F95FC9">
        <w:trPr>
          <w:cantSplit/>
          <w:trHeight w:hRule="exact" w:val="709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14DF" w14:textId="77777777" w:rsidR="00CD000F" w:rsidRPr="0049403B" w:rsidRDefault="008E3086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поч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т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овый</w:t>
            </w:r>
            <w:r w:rsidRPr="004940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адрес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97FC" w14:textId="63456451" w:rsidR="00CD000F" w:rsidRPr="0049403B" w:rsidRDefault="00F95FC9" w:rsidP="00CD1312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3964E6">
              <w:rPr>
                <w:rFonts w:ascii="Times New Roman" w:eastAsia="Times New Roman" w:hAnsi="Times New Roman" w:cs="Times New Roman"/>
                <w:color w:val="000000"/>
                <w:w w:val="103"/>
              </w:rPr>
              <w:t>127550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, г. Москва, Дмитровское шоссе, дом 27, корпус 1, отель «</w:t>
            </w:r>
            <w:r w:rsidR="00CD1312">
              <w:rPr>
                <w:rFonts w:ascii="Times New Roman" w:eastAsia="Times New Roman" w:hAnsi="Times New Roman" w:cs="Times New Roman"/>
                <w:color w:val="000000"/>
                <w:w w:val="103"/>
                <w:lang w:val="en-US"/>
              </w:rPr>
              <w:t>Park</w:t>
            </w:r>
            <w:r w:rsidR="00CD1312" w:rsidRPr="00CD1312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</w:t>
            </w:r>
            <w:r w:rsidR="00CD1312">
              <w:rPr>
                <w:rFonts w:ascii="Times New Roman" w:eastAsia="Times New Roman" w:hAnsi="Times New Roman" w:cs="Times New Roman"/>
                <w:color w:val="000000"/>
                <w:w w:val="103"/>
                <w:lang w:val="en-US"/>
              </w:rPr>
              <w:t>Tower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», офис 19</w:t>
            </w:r>
            <w:r w:rsidR="00CD1312">
              <w:rPr>
                <w:rFonts w:ascii="Times New Roman" w:eastAsia="Times New Roman" w:hAnsi="Times New Roman" w:cs="Times New Roman"/>
                <w:color w:val="000000"/>
                <w:w w:val="103"/>
              </w:rPr>
              <w:t>22</w:t>
            </w:r>
          </w:p>
        </w:tc>
      </w:tr>
      <w:tr w:rsidR="00CD000F" w:rsidRPr="0049403B" w14:paraId="58C4AF36" w14:textId="77777777" w:rsidTr="00F95FC9">
        <w:trPr>
          <w:cantSplit/>
          <w:trHeight w:hRule="exact" w:val="550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7FF3" w14:textId="77777777" w:rsidR="00CD000F" w:rsidRPr="0049403B" w:rsidRDefault="008E3086">
            <w:pPr>
              <w:spacing w:before="22" w:after="0" w:line="236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ОГРН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80D2" w14:textId="77777777" w:rsidR="00CD000F" w:rsidRPr="0049403B" w:rsidRDefault="00F95FC9">
            <w:pPr>
              <w:spacing w:before="22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1167746432215</w:t>
            </w:r>
          </w:p>
        </w:tc>
      </w:tr>
      <w:tr w:rsidR="00CD000F" w:rsidRPr="0049403B" w14:paraId="12781FC2" w14:textId="77777777" w:rsidTr="00F95FC9">
        <w:trPr>
          <w:cantSplit/>
          <w:trHeight w:hRule="exact" w:val="558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89EE" w14:textId="77777777" w:rsidR="00CD000F" w:rsidRPr="0049403B" w:rsidRDefault="008E3086">
            <w:pPr>
              <w:spacing w:before="25" w:after="0" w:line="234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И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НН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/КПП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24BD" w14:textId="77777777" w:rsidR="00CD000F" w:rsidRPr="0049403B" w:rsidRDefault="00F95FC9">
            <w:pPr>
              <w:spacing w:before="25" w:after="0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7702400860/771301001</w:t>
            </w:r>
          </w:p>
        </w:tc>
      </w:tr>
      <w:tr w:rsidR="00CD000F" w:rsidRPr="0049403B" w14:paraId="2D25957E" w14:textId="77777777" w:rsidTr="00F95FC9">
        <w:trPr>
          <w:cantSplit/>
          <w:trHeight w:hRule="exact" w:val="721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18B0" w14:textId="77777777" w:rsidR="00CD000F" w:rsidRPr="0049403B" w:rsidRDefault="008E3086">
            <w:pPr>
              <w:spacing w:before="23" w:after="0" w:line="240" w:lineRule="auto"/>
              <w:ind w:left="104" w:right="48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реес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</w:rPr>
              <w:t>т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ровый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мер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в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Ед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и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ом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фе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д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ер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а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льн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м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реест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</w:rPr>
              <w:t>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е</w:t>
            </w:r>
            <w:r w:rsidRPr="004940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ту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ператоров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EF27" w14:textId="77777777" w:rsidR="00CD000F" w:rsidRPr="0049403B" w:rsidRDefault="002C6742">
            <w:pPr>
              <w:spacing w:before="23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РТО 019220</w:t>
            </w:r>
          </w:p>
        </w:tc>
      </w:tr>
      <w:tr w:rsidR="00CD000F" w:rsidRPr="008508A6" w14:paraId="719D0FCE" w14:textId="77777777" w:rsidTr="003964E6">
        <w:trPr>
          <w:cantSplit/>
          <w:trHeight w:hRule="exact" w:val="1128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4D306" w14:textId="77777777" w:rsidR="00CD000F" w:rsidRPr="0049403B" w:rsidRDefault="008E3086">
            <w:pPr>
              <w:spacing w:before="22" w:after="0" w:line="246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Сп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собы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св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я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з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и</w:t>
            </w:r>
            <w:r w:rsidRPr="004940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Туропе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ат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ро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м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:</w:t>
            </w:r>
          </w:p>
          <w:p w14:paraId="06805544" w14:textId="77777777" w:rsidR="00CD000F" w:rsidRPr="0049403B" w:rsidRDefault="008E3086" w:rsidP="00F95FC9">
            <w:pPr>
              <w:spacing w:after="0" w:line="240" w:lineRule="auto"/>
              <w:ind w:left="104" w:right="48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Телефо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,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ад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ес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с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й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та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в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Инте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нете,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ад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</w:t>
            </w:r>
            <w:r w:rsidRPr="004940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эл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к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т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ронн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й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п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чты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3BB24" w14:textId="77777777" w:rsidR="00CD000F" w:rsidRPr="00F95FC9" w:rsidRDefault="00F95FC9">
            <w:pPr>
              <w:spacing w:before="22" w:after="0" w:line="246" w:lineRule="auto"/>
              <w:ind w:left="105" w:right="495"/>
              <w:rPr>
                <w:rFonts w:ascii="Times New Roman" w:eastAsia="Times New Roman" w:hAnsi="Times New Roman" w:cs="Times New Roman"/>
                <w:w w:val="103"/>
                <w:lang w:val="en-US"/>
              </w:rPr>
            </w:pPr>
            <w:r w:rsidRPr="00F95FC9">
              <w:rPr>
                <w:rFonts w:ascii="Times New Roman" w:eastAsia="Times New Roman" w:hAnsi="Times New Roman" w:cs="Times New Roman"/>
                <w:w w:val="103"/>
              </w:rPr>
              <w:t>Тел</w:t>
            </w:r>
            <w:r w:rsidRPr="00F95FC9">
              <w:rPr>
                <w:rFonts w:ascii="Times New Roman" w:eastAsia="Times New Roman" w:hAnsi="Times New Roman" w:cs="Times New Roman"/>
                <w:w w:val="103"/>
                <w:lang w:val="en-US"/>
              </w:rPr>
              <w:t>. +7 495 514 83 53</w:t>
            </w:r>
          </w:p>
          <w:p w14:paraId="1B3F18B7" w14:textId="10596EF3" w:rsidR="00F95FC9" w:rsidRPr="00F95FC9" w:rsidRDefault="00F95FC9">
            <w:pPr>
              <w:spacing w:before="22" w:after="0" w:line="246" w:lineRule="auto"/>
              <w:ind w:left="105" w:right="495"/>
              <w:rPr>
                <w:rFonts w:ascii="Times New Roman" w:eastAsia="Times New Roman" w:hAnsi="Times New Roman" w:cs="Times New Roman"/>
                <w:w w:val="103"/>
                <w:lang w:val="en-US"/>
              </w:rPr>
            </w:pPr>
            <w:r w:rsidRPr="00F95FC9">
              <w:rPr>
                <w:rFonts w:ascii="Times New Roman" w:eastAsia="Times New Roman" w:hAnsi="Times New Roman" w:cs="Times New Roman"/>
                <w:w w:val="103"/>
                <w:lang w:val="en-US"/>
              </w:rPr>
              <w:t xml:space="preserve">e-mail: </w:t>
            </w:r>
            <w:hyperlink r:id="rId8" w:history="1">
              <w:r w:rsidR="00CD1312" w:rsidRPr="00C421C6">
                <w:rPr>
                  <w:rStyle w:val="a7"/>
                  <w:rFonts w:ascii="Times New Roman" w:eastAsia="Times New Roman" w:hAnsi="Times New Roman" w:cs="Times New Roman"/>
                  <w:w w:val="103"/>
                  <w:lang w:val="en-US"/>
                </w:rPr>
                <w:t>info@wildtrek.ru</w:t>
              </w:r>
            </w:hyperlink>
          </w:p>
          <w:p w14:paraId="50D40A54" w14:textId="77777777" w:rsidR="00F95FC9" w:rsidRPr="00F95FC9" w:rsidRDefault="00F95FC9">
            <w:pPr>
              <w:spacing w:before="22" w:after="0" w:line="246" w:lineRule="auto"/>
              <w:ind w:left="105" w:right="495"/>
              <w:rPr>
                <w:rFonts w:ascii="Times New Roman" w:eastAsia="Times New Roman" w:hAnsi="Times New Roman" w:cs="Times New Roman"/>
                <w:color w:val="0000FF"/>
                <w:w w:val="103"/>
                <w:u w:val="single"/>
                <w:lang w:val="en-US"/>
              </w:rPr>
            </w:pPr>
            <w:r w:rsidRPr="00F95FC9">
              <w:rPr>
                <w:rFonts w:ascii="Times New Roman" w:eastAsia="Times New Roman" w:hAnsi="Times New Roman" w:cs="Times New Roman"/>
                <w:w w:val="103"/>
                <w:lang w:val="en-US"/>
              </w:rPr>
              <w:t>www.wildtrek.ru</w:t>
            </w:r>
          </w:p>
        </w:tc>
      </w:tr>
    </w:tbl>
    <w:p w14:paraId="31744321" w14:textId="77777777" w:rsidR="00F95FC9" w:rsidRDefault="00F95FC9">
      <w:pPr>
        <w:tabs>
          <w:tab w:val="left" w:pos="1530"/>
          <w:tab w:val="left" w:pos="2925"/>
          <w:tab w:val="left" w:pos="3699"/>
          <w:tab w:val="left" w:pos="4356"/>
          <w:tab w:val="left" w:pos="4678"/>
          <w:tab w:val="left" w:pos="5274"/>
          <w:tab w:val="left" w:pos="6280"/>
          <w:tab w:val="left" w:pos="7249"/>
          <w:tab w:val="left" w:pos="8544"/>
        </w:tabs>
        <w:spacing w:before="10" w:after="0" w:line="250" w:lineRule="auto"/>
        <w:ind w:left="105" w:right="138"/>
        <w:rPr>
          <w:rFonts w:ascii="Times New Roman" w:eastAsia="Times New Roman" w:hAnsi="Times New Roman" w:cs="Times New Roman"/>
          <w:color w:val="000000"/>
          <w:w w:val="103"/>
          <w:lang w:val="en-US"/>
        </w:rPr>
      </w:pPr>
    </w:p>
    <w:p w14:paraId="5440150A" w14:textId="69342CB5" w:rsidR="00F95FC9" w:rsidRPr="00E446A6" w:rsidRDefault="00E446A6" w:rsidP="00E446A6">
      <w:pPr>
        <w:tabs>
          <w:tab w:val="left" w:pos="1530"/>
          <w:tab w:val="left" w:pos="2925"/>
          <w:tab w:val="left" w:pos="3699"/>
          <w:tab w:val="left" w:pos="4356"/>
          <w:tab w:val="left" w:pos="4678"/>
          <w:tab w:val="left" w:pos="5274"/>
          <w:tab w:val="left" w:pos="6280"/>
          <w:tab w:val="left" w:pos="7249"/>
          <w:tab w:val="left" w:pos="8544"/>
        </w:tabs>
        <w:spacing w:before="10" w:after="0" w:line="250" w:lineRule="auto"/>
        <w:ind w:right="138"/>
        <w:rPr>
          <w:rFonts w:ascii="Times New Roman" w:eastAsia="Times New Roman" w:hAnsi="Times New Roman" w:cs="Times New Roman"/>
          <w:bCs/>
          <w:color w:val="000000"/>
          <w:spacing w:val="1"/>
        </w:rPr>
      </w:pPr>
      <w:r w:rsidRPr="00E446A6">
        <w:rPr>
          <w:rFonts w:ascii="Times New Roman" w:eastAsia="Times New Roman" w:hAnsi="Times New Roman" w:cs="Times New Roman"/>
          <w:bCs/>
          <w:color w:val="000000"/>
          <w:w w:val="103"/>
        </w:rPr>
        <w:t xml:space="preserve">3. 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Инф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рм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а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ция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="008E3086" w:rsidRPr="00E446A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финан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с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в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ом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б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еспече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н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ии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Т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у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р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пера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то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w w:val="103"/>
        </w:rPr>
        <w:t>ра:</w:t>
      </w:r>
      <w:r w:rsidR="008E3086" w:rsidRPr="00E446A6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</w:p>
    <w:p w14:paraId="7A9479F8" w14:textId="35D937FC" w:rsidR="00AB4C32" w:rsidRPr="00AB4C32" w:rsidRDefault="00AB4C32" w:rsidP="00AB4C3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/>
      </w:r>
      <w:r w:rsidRPr="00AB4C32">
        <w:rPr>
          <w:rFonts w:ascii="Times New Roman" w:eastAsia="Times New Roman" w:hAnsi="Times New Roman" w:cs="Times New Roman"/>
          <w:color w:val="000000" w:themeColor="text1"/>
          <w:u w:val="single"/>
        </w:rPr>
        <w:t>Сфера туроператорской деятельности:</w:t>
      </w:r>
      <w:r w:rsidRPr="00AB4C32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AB4C32">
        <w:rPr>
          <w:rFonts w:ascii="Times New Roman" w:eastAsia="Times New Roman" w:hAnsi="Times New Roman" w:cs="Times New Roman"/>
          <w:color w:val="000000" w:themeColor="text1"/>
        </w:rPr>
        <w:t>международный</w:t>
      </w:r>
      <w:proofErr w:type="gramEnd"/>
      <w:r w:rsidRPr="00AB4C32">
        <w:rPr>
          <w:rFonts w:ascii="Times New Roman" w:eastAsia="Times New Roman" w:hAnsi="Times New Roman" w:cs="Times New Roman"/>
          <w:color w:val="000000" w:themeColor="text1"/>
        </w:rPr>
        <w:t xml:space="preserve"> выездной</w:t>
      </w:r>
    </w:p>
    <w:p w14:paraId="2FAE9479" w14:textId="274A2A1E" w:rsidR="00AB4C32" w:rsidRPr="00AB4C32" w:rsidRDefault="00AB4C32" w:rsidP="00AB4C3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 w:rsidRPr="00AB4C32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>Способ финансового обеспечения:</w:t>
      </w:r>
      <w:r w:rsidRPr="00AB4C32">
        <w:rPr>
          <w:rFonts w:ascii="Times New Roman" w:eastAsia="Times New Roman" w:hAnsi="Times New Roman" w:cs="Times New Roman"/>
          <w:color w:val="000000" w:themeColor="text1"/>
        </w:rPr>
        <w:br/>
        <w:t>договор страхования гражданской ответственности туроператора</w:t>
      </w:r>
    </w:p>
    <w:p w14:paraId="4DA4D054" w14:textId="16A7CA83" w:rsidR="00AB4C32" w:rsidRPr="00AB4C32" w:rsidRDefault="00AB4C32" w:rsidP="00AB4C3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 w:rsidRPr="00AB4C32">
        <w:rPr>
          <w:rFonts w:ascii="Times New Roman" w:eastAsia="Times New Roman" w:hAnsi="Times New Roman" w:cs="Times New Roman"/>
          <w:color w:val="000000" w:themeColor="text1"/>
          <w:u w:val="single"/>
        </w:rPr>
        <w:t>Размер финансового обеспечения:</w:t>
      </w:r>
      <w:r w:rsidRPr="00AB4C32">
        <w:rPr>
          <w:rFonts w:ascii="Times New Roman" w:eastAsia="Times New Roman" w:hAnsi="Times New Roman" w:cs="Times New Roman"/>
          <w:color w:val="000000" w:themeColor="text1"/>
        </w:rPr>
        <w:br/>
        <w:t>10000000</w:t>
      </w:r>
    </w:p>
    <w:p w14:paraId="2C7E37AF" w14:textId="57E5F6AA" w:rsidR="00AB4C32" w:rsidRPr="00AB4C32" w:rsidRDefault="00AB4C32" w:rsidP="00AB4C3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 w:rsidRPr="00AB4C32">
        <w:rPr>
          <w:rFonts w:ascii="Times New Roman" w:eastAsia="Times New Roman" w:hAnsi="Times New Roman" w:cs="Times New Roman"/>
          <w:color w:val="000000" w:themeColor="text1"/>
          <w:u w:val="single"/>
        </w:rPr>
        <w:t>Документ:</w:t>
      </w:r>
      <w:r w:rsidRPr="00AB4C32">
        <w:rPr>
          <w:rFonts w:ascii="Times New Roman" w:eastAsia="Times New Roman" w:hAnsi="Times New Roman" w:cs="Times New Roman"/>
          <w:color w:val="000000" w:themeColor="text1"/>
        </w:rPr>
        <w:br/>
      </w:r>
      <w:r w:rsidR="00A81C84" w:rsidRPr="00A81C84">
        <w:rPr>
          <w:rFonts w:ascii="Times New Roman" w:eastAsia="Times New Roman" w:hAnsi="Times New Roman" w:cs="Times New Roman"/>
          <w:color w:val="000000" w:themeColor="text1"/>
        </w:rPr>
        <w:t>ЦО18/22/ГО-ТУР№2521804</w:t>
      </w:r>
      <w:r w:rsidR="00A81C84">
        <w:rPr>
          <w:rFonts w:ascii="Times New Roman" w:eastAsia="Times New Roman" w:hAnsi="Times New Roman" w:cs="Times New Roman"/>
          <w:color w:val="000000" w:themeColor="text1"/>
        </w:rPr>
        <w:t xml:space="preserve"> от 28.12.2022 года</w:t>
      </w:r>
    </w:p>
    <w:p w14:paraId="675C08D9" w14:textId="72F5B9CE" w:rsidR="00AB4C32" w:rsidRPr="00AB4C32" w:rsidRDefault="00AB4C32" w:rsidP="00AB4C3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 w:rsidRPr="00AB4C32">
        <w:rPr>
          <w:rFonts w:ascii="Times New Roman" w:eastAsia="Times New Roman" w:hAnsi="Times New Roman" w:cs="Times New Roman"/>
          <w:color w:val="000000" w:themeColor="text1"/>
          <w:u w:val="single"/>
        </w:rPr>
        <w:t>Срок действия финансового обеспечения:</w:t>
      </w:r>
      <w:r w:rsidRPr="00AB4C32">
        <w:rPr>
          <w:rFonts w:ascii="Times New Roman" w:eastAsia="Times New Roman" w:hAnsi="Times New Roman" w:cs="Times New Roman"/>
          <w:color w:val="000000" w:themeColor="text1"/>
        </w:rPr>
        <w:br/>
        <w:t>с 11/02/202</w:t>
      </w:r>
      <w:r w:rsidR="00A81C84">
        <w:rPr>
          <w:rFonts w:ascii="Times New Roman" w:eastAsia="Times New Roman" w:hAnsi="Times New Roman" w:cs="Times New Roman"/>
          <w:color w:val="000000" w:themeColor="text1"/>
        </w:rPr>
        <w:t>3</w:t>
      </w:r>
      <w:r w:rsidRPr="00AB4C32">
        <w:rPr>
          <w:rFonts w:ascii="Times New Roman" w:eastAsia="Times New Roman" w:hAnsi="Times New Roman" w:cs="Times New Roman"/>
          <w:color w:val="000000" w:themeColor="text1"/>
        </w:rPr>
        <w:t xml:space="preserve"> по 10/02/202</w:t>
      </w:r>
      <w:r w:rsidR="00A81C84"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6B8759AC" w14:textId="262D42C8" w:rsidR="00AB4C32" w:rsidRPr="00AB4C32" w:rsidRDefault="00AB4C32" w:rsidP="00AB4C3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 w:rsidRPr="00AB4C32">
        <w:rPr>
          <w:rFonts w:ascii="Times New Roman" w:eastAsia="Times New Roman" w:hAnsi="Times New Roman" w:cs="Times New Roman"/>
          <w:color w:val="000000" w:themeColor="text1"/>
          <w:u w:val="single"/>
        </w:rPr>
        <w:t>Наименование организации, предоставившей финансовое обеспечение:</w:t>
      </w:r>
      <w:r w:rsidRPr="00AB4C32">
        <w:rPr>
          <w:rFonts w:ascii="Times New Roman" w:eastAsia="Times New Roman" w:hAnsi="Times New Roman" w:cs="Times New Roman"/>
          <w:color w:val="000000" w:themeColor="text1"/>
        </w:rPr>
        <w:br/>
        <w:t>ООО "РУССКОЕ СТРАХОВОЕ ОБЩЕСТВО "ЕВРОИНС"</w:t>
      </w:r>
    </w:p>
    <w:p w14:paraId="1004F7C3" w14:textId="117B2E07" w:rsidR="00AB4C32" w:rsidRPr="00AB4C32" w:rsidRDefault="00AB4C32" w:rsidP="00AB4C3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 w:rsidRPr="00AB4C32">
        <w:rPr>
          <w:rFonts w:ascii="Times New Roman" w:eastAsia="Times New Roman" w:hAnsi="Times New Roman" w:cs="Times New Roman"/>
          <w:color w:val="000000" w:themeColor="text1"/>
          <w:u w:val="single"/>
        </w:rPr>
        <w:t>Адрес (место нахождения) организации, предоставившей финансовое обеспечение:</w:t>
      </w:r>
      <w:r w:rsidRPr="00AB4C32">
        <w:rPr>
          <w:rFonts w:ascii="Times New Roman" w:eastAsia="Times New Roman" w:hAnsi="Times New Roman" w:cs="Times New Roman"/>
          <w:color w:val="000000" w:themeColor="text1"/>
        </w:rPr>
        <w:br/>
        <w:t xml:space="preserve">Смоленская </w:t>
      </w:r>
      <w:proofErr w:type="spellStart"/>
      <w:r w:rsidRPr="00AB4C32">
        <w:rPr>
          <w:rFonts w:ascii="Times New Roman" w:eastAsia="Times New Roman" w:hAnsi="Times New Roman" w:cs="Times New Roman"/>
          <w:color w:val="000000" w:themeColor="text1"/>
        </w:rPr>
        <w:t>обл</w:t>
      </w:r>
      <w:proofErr w:type="spellEnd"/>
      <w:r w:rsidRPr="00AB4C32">
        <w:rPr>
          <w:rFonts w:ascii="Times New Roman" w:eastAsia="Times New Roman" w:hAnsi="Times New Roman" w:cs="Times New Roman"/>
          <w:color w:val="000000" w:themeColor="text1"/>
        </w:rPr>
        <w:t xml:space="preserve">, г Смоленск, </w:t>
      </w:r>
      <w:proofErr w:type="spellStart"/>
      <w:r w:rsidRPr="00AB4C32">
        <w:rPr>
          <w:rFonts w:ascii="Times New Roman" w:eastAsia="Times New Roman" w:hAnsi="Times New Roman" w:cs="Times New Roman"/>
          <w:color w:val="000000" w:themeColor="text1"/>
        </w:rPr>
        <w:t>ул</w:t>
      </w:r>
      <w:proofErr w:type="spellEnd"/>
      <w:r w:rsidRPr="00AB4C32">
        <w:rPr>
          <w:rFonts w:ascii="Times New Roman" w:eastAsia="Times New Roman" w:hAnsi="Times New Roman" w:cs="Times New Roman"/>
          <w:color w:val="000000" w:themeColor="text1"/>
        </w:rPr>
        <w:t xml:space="preserve"> Глинки, д 7</w:t>
      </w:r>
    </w:p>
    <w:p w14:paraId="33764D72" w14:textId="77777777" w:rsidR="00CD000F" w:rsidRDefault="00CD000F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5C85E46E" w14:textId="69457F95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4. </w:t>
      </w:r>
      <w:r w:rsidR="00C277D9">
        <w:rPr>
          <w:rFonts w:ascii="Times New Roman" w:eastAsia="Times New Roman" w:hAnsi="Times New Roman" w:cs="Times New Roman"/>
          <w:w w:val="103"/>
        </w:rPr>
        <w:t>«</w:t>
      </w:r>
      <w:proofErr w:type="spellStart"/>
      <w:r w:rsidR="00C277D9">
        <w:rPr>
          <w:rFonts w:ascii="Times New Roman" w:eastAsia="Times New Roman" w:hAnsi="Times New Roman" w:cs="Times New Roman"/>
          <w:w w:val="103"/>
        </w:rPr>
        <w:t>Вайлд</w:t>
      </w:r>
      <w:proofErr w:type="spellEnd"/>
      <w:r w:rsidR="00C277D9">
        <w:rPr>
          <w:rFonts w:ascii="Times New Roman" w:eastAsia="Times New Roman" w:hAnsi="Times New Roman" w:cs="Times New Roman"/>
          <w:w w:val="103"/>
        </w:rPr>
        <w:t xml:space="preserve"> Трек Сафари» является туроператором</w:t>
      </w:r>
      <w:r w:rsidRPr="00EC3206">
        <w:rPr>
          <w:rFonts w:ascii="Times New Roman" w:eastAsia="Times New Roman" w:hAnsi="Times New Roman" w:cs="Times New Roman"/>
          <w:w w:val="103"/>
        </w:rPr>
        <w:t xml:space="preserve"> в сфере международного выездного туризма </w:t>
      </w:r>
      <w:r w:rsidR="00C277D9">
        <w:rPr>
          <w:rFonts w:ascii="Times New Roman" w:eastAsia="Times New Roman" w:hAnsi="Times New Roman" w:cs="Times New Roman"/>
          <w:w w:val="103"/>
        </w:rPr>
        <w:t>и состоит в</w:t>
      </w:r>
      <w:r w:rsidRPr="00EC3206">
        <w:rPr>
          <w:rFonts w:ascii="Times New Roman" w:eastAsia="Times New Roman" w:hAnsi="Times New Roman" w:cs="Times New Roman"/>
          <w:w w:val="103"/>
        </w:rPr>
        <w:t xml:space="preserve"> Ассоциации «Объединение туроператоров в сфере выездного туризма «ТУРПОМОЩЬ» (Адрес: 101000, г. Москва, ул. Мясницкая, дом 47, Телефон: +7 (499) 678-12-03, e-</w:t>
      </w:r>
      <w:proofErr w:type="spellStart"/>
      <w:r w:rsidRPr="00EC3206">
        <w:rPr>
          <w:rFonts w:ascii="Times New Roman" w:eastAsia="Times New Roman" w:hAnsi="Times New Roman" w:cs="Times New Roman"/>
          <w:w w:val="103"/>
        </w:rPr>
        <w:t>mail</w:t>
      </w:r>
      <w:proofErr w:type="spellEnd"/>
      <w:r w:rsidRPr="00EC3206">
        <w:rPr>
          <w:rFonts w:ascii="Times New Roman" w:eastAsia="Times New Roman" w:hAnsi="Times New Roman" w:cs="Times New Roman"/>
          <w:w w:val="103"/>
        </w:rPr>
        <w:t xml:space="preserve">: </w:t>
      </w:r>
      <w:r w:rsidRPr="00EC3206">
        <w:rPr>
          <w:rFonts w:ascii="Times New Roman" w:eastAsia="Times New Roman" w:hAnsi="Times New Roman" w:cs="Times New Roman"/>
          <w:w w:val="103"/>
          <w:u w:val="single"/>
        </w:rPr>
        <w:t>secretary@tourpom.ru</w:t>
      </w:r>
      <w:r w:rsidRPr="00EC3206">
        <w:rPr>
          <w:rFonts w:ascii="Times New Roman" w:eastAsia="Times New Roman" w:hAnsi="Times New Roman" w:cs="Times New Roman"/>
          <w:w w:val="103"/>
        </w:rPr>
        <w:t xml:space="preserve">, официальный сайт </w:t>
      </w:r>
      <w:hyperlink r:id="rId9" w:history="1">
        <w:r w:rsidR="00C277D9" w:rsidRPr="00123ACB">
          <w:rPr>
            <w:rStyle w:val="a7"/>
            <w:rFonts w:ascii="Times New Roman" w:eastAsia="Times New Roman" w:hAnsi="Times New Roman" w:cs="Times New Roman"/>
            <w:w w:val="103"/>
          </w:rPr>
          <w:t>www.tourpom.ru</w:t>
        </w:r>
      </w:hyperlink>
      <w:r w:rsidRPr="00EC3206">
        <w:rPr>
          <w:rFonts w:ascii="Times New Roman" w:eastAsia="Times New Roman" w:hAnsi="Times New Roman" w:cs="Times New Roman"/>
          <w:w w:val="103"/>
        </w:rPr>
        <w:t>)</w:t>
      </w:r>
      <w:r w:rsidR="00C277D9">
        <w:rPr>
          <w:rFonts w:ascii="Times New Roman" w:eastAsia="Times New Roman" w:hAnsi="Times New Roman" w:cs="Times New Roman"/>
          <w:w w:val="103"/>
        </w:rPr>
        <w:t>. Ассоциация</w:t>
      </w:r>
      <w:r w:rsidRPr="00EC3206">
        <w:rPr>
          <w:rFonts w:ascii="Times New Roman" w:eastAsia="Times New Roman" w:hAnsi="Times New Roman" w:cs="Times New Roman"/>
          <w:w w:val="103"/>
        </w:rPr>
        <w:t xml:space="preserve"> создан</w:t>
      </w:r>
      <w:r w:rsidR="00C277D9">
        <w:rPr>
          <w:rFonts w:ascii="Times New Roman" w:eastAsia="Times New Roman" w:hAnsi="Times New Roman" w:cs="Times New Roman"/>
          <w:w w:val="103"/>
        </w:rPr>
        <w:t>а</w:t>
      </w:r>
      <w:r w:rsidRPr="00EC3206">
        <w:rPr>
          <w:rFonts w:ascii="Times New Roman" w:eastAsia="Times New Roman" w:hAnsi="Times New Roman" w:cs="Times New Roman"/>
          <w:w w:val="103"/>
        </w:rPr>
        <w:t xml:space="preserve"> в целях оказани</w:t>
      </w:r>
      <w:r w:rsidR="00C277D9">
        <w:rPr>
          <w:rFonts w:ascii="Times New Roman" w:eastAsia="Times New Roman" w:hAnsi="Times New Roman" w:cs="Times New Roman"/>
          <w:w w:val="103"/>
        </w:rPr>
        <w:t>я</w:t>
      </w:r>
      <w:r w:rsidRPr="00EC3206">
        <w:rPr>
          <w:rFonts w:ascii="Times New Roman" w:eastAsia="Times New Roman" w:hAnsi="Times New Roman" w:cs="Times New Roman"/>
          <w:w w:val="103"/>
        </w:rPr>
        <w:t xml:space="preserve"> экстренной помощи туристам в порядке и на условиях, определенных действующим законодательством Российской Федерации. </w:t>
      </w:r>
      <w:r w:rsidR="00C277D9">
        <w:rPr>
          <w:rFonts w:ascii="Times New Roman" w:eastAsia="Times New Roman" w:hAnsi="Times New Roman" w:cs="Times New Roman"/>
          <w:w w:val="103"/>
        </w:rPr>
        <w:t>Туроператор</w:t>
      </w:r>
      <w:r w:rsidRPr="00EC3206">
        <w:rPr>
          <w:rFonts w:ascii="Times New Roman" w:eastAsia="Times New Roman" w:hAnsi="Times New Roman" w:cs="Times New Roman"/>
          <w:w w:val="103"/>
        </w:rPr>
        <w:t xml:space="preserve"> формирует резервный фонд Ассоциации и</w:t>
      </w:r>
      <w:r w:rsidR="00C277D9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Фонд персональной ответственности туроператора в порядке исполнения положений Федерального закона от 24 ноября 1996 г. N 132-ФЗ «Об основах туристской деятельности в Российской Федерации».</w:t>
      </w:r>
    </w:p>
    <w:p w14:paraId="17993DE2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6CE7CC7C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4.1. Согласно</w:t>
      </w:r>
      <w:r w:rsidR="00C277D9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 «Правил</w:t>
      </w:r>
      <w:r w:rsidR="00C277D9">
        <w:rPr>
          <w:rFonts w:ascii="Times New Roman" w:eastAsia="Times New Roman" w:hAnsi="Times New Roman" w:cs="Times New Roman"/>
          <w:w w:val="103"/>
        </w:rPr>
        <w:t xml:space="preserve">ам </w:t>
      </w:r>
      <w:r w:rsidRPr="00EC3206">
        <w:rPr>
          <w:rFonts w:ascii="Times New Roman" w:eastAsia="Times New Roman" w:hAnsi="Times New Roman" w:cs="Times New Roman"/>
          <w:w w:val="103"/>
        </w:rPr>
        <w:t xml:space="preserve"> возмещения реального ущерба туристам (или) иным заказчикам туристского продукта из денежных средств фонда персональной ответственности Туроператора в сфере выездного туризма», утвержденны</w:t>
      </w:r>
      <w:r w:rsidR="00C277D9">
        <w:rPr>
          <w:rFonts w:ascii="Times New Roman" w:eastAsia="Times New Roman" w:hAnsi="Times New Roman" w:cs="Times New Roman"/>
          <w:w w:val="103"/>
        </w:rPr>
        <w:t>м</w:t>
      </w:r>
      <w:r w:rsidRPr="00EC3206">
        <w:rPr>
          <w:rFonts w:ascii="Times New Roman" w:eastAsia="Times New Roman" w:hAnsi="Times New Roman" w:cs="Times New Roman"/>
          <w:w w:val="103"/>
        </w:rPr>
        <w:t xml:space="preserve"> Постановлением Правительства </w:t>
      </w:r>
      <w:r w:rsidR="00C277D9">
        <w:rPr>
          <w:rFonts w:ascii="Times New Roman" w:eastAsia="Times New Roman" w:hAnsi="Times New Roman" w:cs="Times New Roman"/>
          <w:w w:val="103"/>
        </w:rPr>
        <w:t>РФ от 10 августа 2016 г. N 779, л</w:t>
      </w:r>
      <w:r w:rsidRPr="00EC3206">
        <w:rPr>
          <w:rFonts w:ascii="Times New Roman" w:eastAsia="Times New Roman" w:hAnsi="Times New Roman" w:cs="Times New Roman"/>
          <w:w w:val="103"/>
        </w:rPr>
        <w:t xml:space="preserve">ицами, имеющими право предъявить письменное требование о возмещении реального ущерба из денежных средств фонда (далее - требование о возмещении денежных средств), являются туристы, иные заказчики туристского продукта (далее - иные заказчики) или их представители. Под представителями указанных лиц понимаются лица, действующие на основании надлежащим образом удостоверенной доверенности. Под реальным ущербом, подлежащим возмещению из денежных средств фонда, понимаются расходы туриста и (или) иного заказчика в соответствии с договором о реализации туристского продукта. Объединение туроператоров в сфере выездного туризма (далее - объединение туроператоров) обязано выплатить денежные средства, причитающиеся </w:t>
      </w:r>
      <w:r w:rsidR="00C277D9">
        <w:rPr>
          <w:rFonts w:ascii="Times New Roman" w:eastAsia="Times New Roman" w:hAnsi="Times New Roman" w:cs="Times New Roman"/>
          <w:w w:val="103"/>
        </w:rPr>
        <w:t>туристу и (или) иному заказчику</w:t>
      </w:r>
      <w:r w:rsidRPr="00EC3206">
        <w:rPr>
          <w:rFonts w:ascii="Times New Roman" w:eastAsia="Times New Roman" w:hAnsi="Times New Roman" w:cs="Times New Roman"/>
          <w:w w:val="103"/>
        </w:rPr>
        <w:t xml:space="preserve"> в це</w:t>
      </w:r>
      <w:r w:rsidR="00C277D9">
        <w:rPr>
          <w:rFonts w:ascii="Times New Roman" w:eastAsia="Times New Roman" w:hAnsi="Times New Roman" w:cs="Times New Roman"/>
          <w:w w:val="103"/>
        </w:rPr>
        <w:t xml:space="preserve">лях возмещения реального ущерба, </w:t>
      </w:r>
      <w:r w:rsidRPr="00EC3206">
        <w:rPr>
          <w:rFonts w:ascii="Times New Roman" w:eastAsia="Times New Roman" w:hAnsi="Times New Roman" w:cs="Times New Roman"/>
          <w:w w:val="103"/>
        </w:rPr>
        <w:t>исключительно из денежных средств фонда по требованию о возмещении денежных средств, предъявляемому туристом и (или) иным заказчиком, при наличии основания. Основанием для выплаты денежных средств, причитающихся туристу и (или) иному заказчику в целях возмещения реального ущерба из денежных средств фонда</w:t>
      </w:r>
      <w:r w:rsidR="00C277D9">
        <w:rPr>
          <w:rFonts w:ascii="Times New Roman" w:eastAsia="Times New Roman" w:hAnsi="Times New Roman" w:cs="Times New Roman"/>
          <w:w w:val="103"/>
        </w:rPr>
        <w:t>,</w:t>
      </w:r>
      <w:r w:rsidRPr="00EC3206">
        <w:rPr>
          <w:rFonts w:ascii="Times New Roman" w:eastAsia="Times New Roman" w:hAnsi="Times New Roman" w:cs="Times New Roman"/>
          <w:w w:val="103"/>
        </w:rPr>
        <w:t xml:space="preserve"> является факт причинения туристу и (или) иному заказчику реального ущерба по причине невозможности исполнения Туроператором обязательств по договору о реализации туристского продукта. Датой установления факта причинения туристу и (или) иному заказчику реального ущерба считается день,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день, когда объединению Туроператоров стало известно о прекращении туроператорской деятельности Туроператора. До достижения максимального размера фонда</w:t>
      </w:r>
      <w:r w:rsidR="00C277D9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 возмещению из денежных средств фонда подлежит разница между денежной суммой реального ущерба и денежной суммой, полученной туристом и (или)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(страховому возмещению) и (или) банковской гарантии в соответствии со статьей 17.5 Федерального закона «Об основах туристской деятельности в Российской Федерации». Турист и (или) иной заказчик (их представитель) вправе требовать возмещения реального ущерба, в том числе до наступления фактической даты выезда в страну временного пребывания, указанной в договоре о реализации туристского продукта. </w:t>
      </w:r>
      <w:r w:rsidR="00C277D9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В требовании о возмещении денежных средств указывается: фамилия, имя и отчество туриста, адрес его места жительства, фамилия, имя и </w:t>
      </w:r>
      <w:r w:rsidRPr="00EC3206">
        <w:rPr>
          <w:rFonts w:ascii="Times New Roman" w:eastAsia="Times New Roman" w:hAnsi="Times New Roman" w:cs="Times New Roman"/>
          <w:w w:val="103"/>
        </w:rPr>
        <w:lastRenderedPageBreak/>
        <w:t>отчество иного заказчика и (или) его представителя, адрес их места жительства (в случае если требование о возмещении денежных средств подается одним из них); номер договора о реализации туристского продукта и дата его заключения; общая цена туристского продукта; наименование и реестровый номер Туроператора;</w:t>
      </w:r>
      <w:r w:rsidRPr="00EC3206">
        <w:rPr>
          <w:rFonts w:ascii="Times New Roman" w:eastAsia="Times New Roman" w:hAnsi="Times New Roman" w:cs="Times New Roman"/>
          <w:w w:val="103"/>
        </w:rPr>
        <w:tab/>
        <w:t>информация об обстоятельствах (фактах), свидетельствующих о неисполнении Туроператором обязательств по договору о реализации туристского продукта; размер реального ущерба; реквизиты банковского счета туриста и (или) иного заказчика для перечисления денежных средств, причитающихся туристу и (или) иному заказчику в целях возмещения реального ущерба; информация о размере выплаченного туристу и (или) иному заказчику страхового возмещения и (или) уплаченной ему денежной суммы по банковской гарантии (в случае если основание для возмещения реального ущерба возникло до достижения максимального размера фонда).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информационно-телекоммуникационной сети "Интернет". К требованию о возмещении денежных средств прилагаются: копия паспорта или иного документа, удостоверяющего личность туриста и (или) иного заказчика в соответствии с законодательством Российской Федерации, с предъявлением оригинала указанных документов; копия договора о реализации туристского продукта с</w:t>
      </w:r>
      <w:r w:rsidR="00492D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предъявлением его оригинала в случае заключения договора о реализации туристского продукта на бумажном носителе;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документа; документы, подтверждающие реальный ущерб, или надлежащим образом удостоверенные копии таких документов; документы о выплате (отказе в выплате) страхового возмещения и (или) уплаченной денежной сумме по банковской гарантии или надлежащим образом удостоверенные копии таких документов (в случае если основание для возмещения реального ущерба возникло до достижения максимального размера фонда</w:t>
      </w:r>
      <w:r w:rsidRPr="00EC3206">
        <w:rPr>
          <w:rFonts w:ascii="Times New Roman" w:eastAsia="Times New Roman" w:hAnsi="Times New Roman" w:cs="Times New Roman"/>
          <w:w w:val="103"/>
        </w:rPr>
        <w:tab/>
        <w:t>Туроператора); документы, подтверждающие полномочия представителя туриста или иного заказчика. Дата начала сбора требований о возмещении денежных средств устанавливается объединением туроператоров с учетом следующих положений:</w:t>
      </w:r>
    </w:p>
    <w:p w14:paraId="139C9288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Объединение туроператоров в течение 90 рабочих дней с даты начала сбора требований о возмещении денежных средств, указанной в уведомлении, формирует реестр туристов и (или) иных заказчиков, которым был причинен реальный ущерб, на основе информации, содержащейся в предъявляемых требованиях о возмещении денежных средств, а также проверяет достоверность такой информации. По истечении вышеуказанного срока,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(или) иному заказчику реального ущерба или об отказе в таком возмещении. Объединение туроператоров в течение 3 рабочих дней с даты принятия решения об отказе в возмещении туристу и (или) иному заказчику реального ущерба направляет им уведомление о принятом решении с указанием причин отказа. Объединение туроператоров в течение 10 рабочих дней с даты принятия решения о возмещении туристу и (или) иному заказчику реального ущерба перечисляет на банковский счет туриста и (или) иного заказчика денежные средства в соответствии с банковскими реквизитами, указанными в предъявленном требовании о возмещении денежных средств. Выплата денежных средств в целях возмещения реального ущерба туристу и (или) иному заказчику из денежных средств фонда осуществляется в рублях.</w:t>
      </w:r>
    </w:p>
    <w:p w14:paraId="78AE2B04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4CB540D2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4.2. Порядок финансирования расходов на оказание экстренной помощи туристу, туристам, организованной группе туристов за счет средств резервного фонда регулируется</w:t>
      </w:r>
      <w:r w:rsidRPr="00EC3206">
        <w:rPr>
          <w:rFonts w:ascii="Times New Roman" w:eastAsia="Times New Roman" w:hAnsi="Times New Roman" w:cs="Times New Roman"/>
          <w:w w:val="103"/>
        </w:rPr>
        <w:tab/>
        <w:t>Правилами финансирования расходов на оказание экстренной помощи туристам из резервного фонда, утвержденными Постановлением Правительства РФ от 27 февраля 2013 г. N 162, с и изменениями и дополнениями от 3 августа 2016 г.</w:t>
      </w:r>
    </w:p>
    <w:p w14:paraId="6084A89B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Финансирование расходов на оказание экстренной помощи туристам за счет средств резервного фонда осуществляется в форме оплаты объединением туроператоров услуг по перевозке и (или) размещению и других услуг, необходимых для оказания туристу экстренной помощи. Финансирование расходов на оказание экстренной помощи туристам осуществляется в соответствии с договорами, заключенными объединением туроператоров с третьими лицами (их объединениями), оказывающими отдельные услуги по перевозке и (или) размещению и другие услуги, необходимые для оказания туристу экстренной помощи.</w:t>
      </w:r>
      <w:r w:rsidR="00492D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 Размер выплат из резервного фонда определяется исходя из фактических расходов на оказание экстренной помощи туристам в соответствии с Федеральным законом "Об основах туристской деятельности в Российской Федерации". Основанием для финансирования расходов на оказание экстренной помощи туристам является решение объединения туроператоров.</w:t>
      </w:r>
    </w:p>
    <w:p w14:paraId="5C4526DC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lastRenderedPageBreak/>
        <w:t>При поступлении заявления Туриста об оказании экстренной помощи ТУРАГЕНТУ</w:t>
      </w:r>
      <w:r w:rsidR="00492D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 последний обязан разъяснить Туристу порядок обращения в объединение туроператоров в сфере выездного туризма для получения экстренной помощи с указанием сведений об объединении туроператоров в сфере выездного туризма и о способах связи с ним, а также направить в </w:t>
      </w:r>
      <w:proofErr w:type="spellStart"/>
      <w:r w:rsidR="00492D06">
        <w:rPr>
          <w:rFonts w:ascii="Times New Roman" w:eastAsia="Times New Roman" w:hAnsi="Times New Roman" w:cs="Times New Roman"/>
          <w:w w:val="103"/>
        </w:rPr>
        <w:t>Вайлд</w:t>
      </w:r>
      <w:proofErr w:type="spellEnd"/>
      <w:r w:rsidR="00492D06">
        <w:rPr>
          <w:rFonts w:ascii="Times New Roman" w:eastAsia="Times New Roman" w:hAnsi="Times New Roman" w:cs="Times New Roman"/>
          <w:w w:val="103"/>
        </w:rPr>
        <w:t xml:space="preserve"> Трек </w:t>
      </w:r>
      <w:proofErr w:type="spellStart"/>
      <w:r w:rsidR="00492D06">
        <w:rPr>
          <w:rFonts w:ascii="Times New Roman" w:eastAsia="Times New Roman" w:hAnsi="Times New Roman" w:cs="Times New Roman"/>
          <w:w w:val="103"/>
        </w:rPr>
        <w:t>Сафри</w:t>
      </w:r>
      <w:proofErr w:type="spellEnd"/>
      <w:r w:rsidR="00492D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 копию данного заявления с приложением читаемых копий договора с Туристом, документа об оплате стоимости Тура, иных необходимых документов.</w:t>
      </w:r>
    </w:p>
    <w:p w14:paraId="63F0BCFB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258EDB14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5. Дополнительная информация, определенная Федеральным законом «Об основах туристской деятельности в Российской Федерации», необходимая ТУРАГЕНТУ для включения в текст Договора с Туристом или иным заказчиком, предоставляется Туроператором ТУРАГЕНТУ по запросам путем публикаций на Сайте, по тексту Памятки или путем специальной рассылки электронной почтой.</w:t>
      </w:r>
    </w:p>
    <w:p w14:paraId="74774556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1EABE17D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  <w:sectPr w:rsidR="00EC3206" w:rsidRPr="00EC3206">
          <w:pgSz w:w="11904" w:h="16840"/>
          <w:pgMar w:top="1074" w:right="850" w:bottom="986" w:left="1312" w:header="720" w:footer="720" w:gutter="0"/>
          <w:cols w:space="708"/>
        </w:sectPr>
      </w:pPr>
    </w:p>
    <w:p w14:paraId="42F64BF5" w14:textId="77777777" w:rsidR="00EC3206" w:rsidRPr="00375142" w:rsidRDefault="00492D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>
        <w:rPr>
          <w:rFonts w:ascii="Times New Roman" w:eastAsia="Times New Roman" w:hAnsi="Times New Roman" w:cs="Times New Roman"/>
          <w:b/>
          <w:bCs/>
          <w:w w:val="103"/>
        </w:rPr>
        <w:lastRenderedPageBreak/>
        <w:t>ТУРОПЕРАТОР</w:t>
      </w:r>
    </w:p>
    <w:p w14:paraId="7DCCBDC8" w14:textId="77777777" w:rsidR="00EC3206" w:rsidRPr="00375142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3299A24F" w14:textId="77777777" w:rsidR="00EC3206" w:rsidRPr="00B840F8" w:rsidRDefault="00492D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bCs/>
          <w:w w:val="103"/>
        </w:rPr>
        <w:t>________________</w:t>
      </w:r>
      <w:r w:rsidR="00EC3206" w:rsidRPr="00B840F8">
        <w:rPr>
          <w:rFonts w:ascii="Times New Roman" w:eastAsia="Times New Roman" w:hAnsi="Times New Roman" w:cs="Times New Roman"/>
          <w:b/>
          <w:bCs/>
          <w:w w:val="103"/>
        </w:rPr>
        <w:t>_</w:t>
      </w:r>
      <w:r w:rsidR="00EC3206" w:rsidRPr="00B840F8">
        <w:rPr>
          <w:rFonts w:ascii="Times New Roman" w:eastAsia="Times New Roman" w:hAnsi="Times New Roman" w:cs="Times New Roman"/>
          <w:b/>
          <w:w w:val="103"/>
        </w:rPr>
        <w:t xml:space="preserve"> </w:t>
      </w:r>
      <w:proofErr w:type="spellStart"/>
      <w:r w:rsidR="002B77A9">
        <w:rPr>
          <w:rFonts w:ascii="Times New Roman" w:eastAsia="Times New Roman" w:hAnsi="Times New Roman" w:cs="Times New Roman"/>
          <w:b/>
          <w:w w:val="103"/>
        </w:rPr>
        <w:t>Я</w:t>
      </w:r>
      <w:r w:rsidR="00EC3206" w:rsidRPr="00B840F8">
        <w:rPr>
          <w:rFonts w:ascii="Times New Roman" w:eastAsia="Times New Roman" w:hAnsi="Times New Roman" w:cs="Times New Roman"/>
          <w:b/>
          <w:bCs/>
          <w:w w:val="103"/>
        </w:rPr>
        <w:t>.</w:t>
      </w:r>
      <w:r w:rsidR="002B77A9">
        <w:rPr>
          <w:rFonts w:ascii="Times New Roman" w:eastAsia="Times New Roman" w:hAnsi="Times New Roman" w:cs="Times New Roman"/>
          <w:b/>
          <w:bCs/>
          <w:w w:val="103"/>
        </w:rPr>
        <w:t>Н</w:t>
      </w:r>
      <w:r w:rsidR="00EC3206" w:rsidRPr="00B840F8">
        <w:rPr>
          <w:rFonts w:ascii="Times New Roman" w:eastAsia="Times New Roman" w:hAnsi="Times New Roman" w:cs="Times New Roman"/>
          <w:b/>
          <w:bCs/>
          <w:w w:val="103"/>
        </w:rPr>
        <w:t>.</w:t>
      </w:r>
      <w:r w:rsidRPr="00B840F8">
        <w:rPr>
          <w:rFonts w:ascii="Times New Roman" w:eastAsia="Times New Roman" w:hAnsi="Times New Roman" w:cs="Times New Roman"/>
          <w:b/>
          <w:bCs/>
          <w:w w:val="103"/>
        </w:rPr>
        <w:t>Никитина</w:t>
      </w:r>
      <w:proofErr w:type="spellEnd"/>
    </w:p>
    <w:p w14:paraId="4AF485E4" w14:textId="77777777"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w w:val="103"/>
        </w:rPr>
      </w:pPr>
    </w:p>
    <w:p w14:paraId="21C169D3" w14:textId="77777777"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w w:val="103"/>
        </w:rPr>
      </w:pPr>
    </w:p>
    <w:p w14:paraId="14059002" w14:textId="77777777"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bCs/>
          <w:w w:val="103"/>
        </w:rPr>
        <w:t>М.П.</w:t>
      </w:r>
    </w:p>
    <w:p w14:paraId="347253BA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C277D9">
        <w:rPr>
          <w:rFonts w:ascii="Times New Roman" w:eastAsia="Times New Roman" w:hAnsi="Times New Roman" w:cs="Times New Roman"/>
          <w:w w:val="103"/>
        </w:rPr>
        <w:br w:type="column"/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lastRenderedPageBreak/>
        <w:t>TУРАГЕНТ</w:t>
      </w:r>
    </w:p>
    <w:p w14:paraId="2102C67D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02855A91" w14:textId="2C34C814"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bCs/>
          <w:w w:val="103"/>
        </w:rPr>
        <w:t>_____________________(</w:t>
      </w:r>
      <w:r w:rsidR="00A81C84">
        <w:rPr>
          <w:rFonts w:ascii="Times New Roman" w:eastAsia="Times New Roman" w:hAnsi="Times New Roman" w:cs="Times New Roman"/>
          <w:b/>
          <w:bCs/>
          <w:w w:val="103"/>
        </w:rPr>
        <w:t xml:space="preserve">  </w:t>
      </w:r>
      <w:r w:rsidRPr="00B840F8">
        <w:rPr>
          <w:rFonts w:ascii="Times New Roman" w:eastAsia="Times New Roman" w:hAnsi="Times New Roman" w:cs="Times New Roman"/>
          <w:b/>
          <w:bCs/>
          <w:w w:val="103"/>
        </w:rPr>
        <w:t>)</w:t>
      </w:r>
    </w:p>
    <w:p w14:paraId="50F02625" w14:textId="77777777"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w w:val="103"/>
        </w:rPr>
      </w:pPr>
    </w:p>
    <w:p w14:paraId="27F43F7F" w14:textId="77777777"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w w:val="103"/>
        </w:rPr>
      </w:pPr>
    </w:p>
    <w:p w14:paraId="6034C4C0" w14:textId="77777777"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bCs/>
          <w:w w:val="103"/>
        </w:rPr>
        <w:t>М.П.</w:t>
      </w:r>
    </w:p>
    <w:p w14:paraId="636CDCE1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  <w:sectPr w:rsidR="00EC3206" w:rsidRPr="00EC3206">
          <w:type w:val="continuous"/>
          <w:pgSz w:w="11904" w:h="16840"/>
          <w:pgMar w:top="1074" w:right="850" w:bottom="986" w:left="1312" w:header="720" w:footer="720" w:gutter="0"/>
          <w:cols w:num="2" w:space="708" w:equalWidth="0">
            <w:col w:w="3656" w:space="1163"/>
            <w:col w:w="4921" w:space="0"/>
          </w:cols>
        </w:sectPr>
      </w:pPr>
    </w:p>
    <w:p w14:paraId="6262897D" w14:textId="2AFD0A34" w:rsidR="00EC3206" w:rsidRPr="00EC3206" w:rsidRDefault="00846B98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>
        <w:rPr>
          <w:rFonts w:ascii="Times New Roman" w:eastAsia="Times New Roman" w:hAnsi="Times New Roman" w:cs="Times New Roman"/>
          <w:w w:val="103"/>
        </w:rPr>
        <w:lastRenderedPageBreak/>
        <w:t>Агентский договор 20</w:t>
      </w:r>
      <w:r w:rsidR="00B90AD1">
        <w:rPr>
          <w:rFonts w:ascii="Times New Roman" w:eastAsia="Times New Roman" w:hAnsi="Times New Roman" w:cs="Times New Roman"/>
          <w:w w:val="103"/>
        </w:rPr>
        <w:t>2</w:t>
      </w:r>
      <w:r w:rsidR="00A81C84">
        <w:rPr>
          <w:rFonts w:ascii="Times New Roman" w:eastAsia="Times New Roman" w:hAnsi="Times New Roman" w:cs="Times New Roman"/>
          <w:w w:val="103"/>
        </w:rPr>
        <w:t>3</w:t>
      </w:r>
    </w:p>
    <w:p w14:paraId="794173DF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5F072EB1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31971FBB" w14:textId="77777777" w:rsidR="00EC3206" w:rsidRDefault="008A2A61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>
        <w:rPr>
          <w:rFonts w:ascii="Times New Roman" w:eastAsia="Times New Roman" w:hAnsi="Times New Roman" w:cs="Times New Roman"/>
          <w:b/>
          <w:bCs/>
          <w:w w:val="103"/>
        </w:rPr>
        <w:t xml:space="preserve">                                                                                             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ПРИЛОЖЕНИЕ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№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3</w:t>
      </w:r>
    </w:p>
    <w:p w14:paraId="0DA92433" w14:textId="77777777" w:rsidR="00BA4F39" w:rsidRPr="00EC3206" w:rsidRDefault="00BA4F39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</w:p>
    <w:p w14:paraId="2CDE7525" w14:textId="77777777" w:rsidR="008A2A61" w:rsidRDefault="008A2A61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>
        <w:rPr>
          <w:rFonts w:ascii="Times New Roman" w:eastAsia="Times New Roman" w:hAnsi="Times New Roman" w:cs="Times New Roman"/>
          <w:b/>
          <w:bCs/>
          <w:w w:val="103"/>
        </w:rPr>
        <w:t xml:space="preserve">                                                                                             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к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Договору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№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А-_________________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</w:p>
    <w:p w14:paraId="6D40E441" w14:textId="77777777" w:rsidR="00BA4F39" w:rsidRDefault="00BA4F39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6D818D51" w14:textId="06ED1E2E" w:rsidR="00EC3206" w:rsidRPr="00EC3206" w:rsidRDefault="008A2A61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>
        <w:rPr>
          <w:rFonts w:ascii="Times New Roman" w:eastAsia="Times New Roman" w:hAnsi="Times New Roman" w:cs="Times New Roman"/>
          <w:w w:val="103"/>
        </w:rPr>
        <w:t xml:space="preserve">                                                                                             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от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«______»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____________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20</w:t>
      </w:r>
      <w:r w:rsidR="00CD1312">
        <w:rPr>
          <w:rFonts w:ascii="Times New Roman" w:eastAsia="Times New Roman" w:hAnsi="Times New Roman" w:cs="Times New Roman"/>
          <w:b/>
          <w:bCs/>
          <w:w w:val="103"/>
        </w:rPr>
        <w:t>2</w:t>
      </w:r>
      <w:r w:rsidR="00A81C84">
        <w:rPr>
          <w:rFonts w:ascii="Times New Roman" w:eastAsia="Times New Roman" w:hAnsi="Times New Roman" w:cs="Times New Roman"/>
          <w:b/>
          <w:bCs/>
          <w:w w:val="103"/>
        </w:rPr>
        <w:t>3</w:t>
      </w:r>
      <w:r w:rsidR="00CD1312">
        <w:rPr>
          <w:rFonts w:ascii="Times New Roman" w:eastAsia="Times New Roman" w:hAnsi="Times New Roman" w:cs="Times New Roman"/>
          <w:b/>
          <w:bCs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г.</w:t>
      </w:r>
    </w:p>
    <w:p w14:paraId="1E17586F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00A8657B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5749DA47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EC3206">
        <w:rPr>
          <w:rFonts w:ascii="Times New Roman" w:eastAsia="Times New Roman" w:hAnsi="Times New Roman" w:cs="Times New Roman"/>
          <w:b/>
          <w:bCs/>
          <w:w w:val="103"/>
        </w:rPr>
        <w:t>Условия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услуг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(сервиса)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по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оказанию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содействия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в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оформлении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документов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на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визу.</w:t>
      </w:r>
    </w:p>
    <w:p w14:paraId="4747B148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2468F425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1. Турист/ТУРАГЕНТ вправе самостоятельно оформить визу в соответствующем консульстве (сервисной службе) или</w:t>
      </w:r>
      <w:r w:rsidR="008A2A61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воспользоваться сервисом (услугами) Туроператора по оформлению визы для гражданина Российской Федерации в страну временного пребывания.</w:t>
      </w:r>
    </w:p>
    <w:p w14:paraId="696AF2E0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При бронировании/реализации Тура в страну, въезд в которую требует предварительного получения Туристом визы, ТУРАГЕНТ обязан:</w:t>
      </w:r>
    </w:p>
    <w:p w14:paraId="46F4677F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 разъяснить Туристу необходимость оформления визы, довести до сведения Туриста правила выезда из РФ, въезда в страны временного пребывания, правила оформл</w:t>
      </w:r>
      <w:r w:rsidR="008A2A61">
        <w:rPr>
          <w:rFonts w:ascii="Times New Roman" w:eastAsia="Times New Roman" w:hAnsi="Times New Roman" w:cs="Times New Roman"/>
          <w:w w:val="103"/>
        </w:rPr>
        <w:t>ения соответствующих документов;</w:t>
      </w:r>
    </w:p>
    <w:p w14:paraId="29335119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 предупредить Туриста о том, что он</w:t>
      </w:r>
      <w:r w:rsidR="008A2A61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несет самостоятельную ответственность за действительность заграничных паспортов и иных документов, предоставляемых в консульства для получения въездной визы, за достоверность сведений,</w:t>
      </w:r>
      <w:r w:rsidR="008A2A61">
        <w:rPr>
          <w:rFonts w:ascii="Times New Roman" w:eastAsia="Times New Roman" w:hAnsi="Times New Roman" w:cs="Times New Roman"/>
          <w:w w:val="103"/>
        </w:rPr>
        <w:t xml:space="preserve"> содержащихся в этих документах;</w:t>
      </w:r>
    </w:p>
    <w:p w14:paraId="30BAFD61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- проверить остаточный срок действия паспорта Туриста в соответствии с требованиями консульских (сервисных) служб или в соответствии с информацией </w:t>
      </w:r>
      <w:proofErr w:type="spellStart"/>
      <w:r w:rsidR="008A2A61">
        <w:rPr>
          <w:rFonts w:ascii="Times New Roman" w:eastAsia="Times New Roman" w:hAnsi="Times New Roman" w:cs="Times New Roman"/>
          <w:w w:val="103"/>
        </w:rPr>
        <w:t>Вайлд</w:t>
      </w:r>
      <w:proofErr w:type="spellEnd"/>
      <w:r w:rsidR="008A2A61">
        <w:rPr>
          <w:rFonts w:ascii="Times New Roman" w:eastAsia="Times New Roman" w:hAnsi="Times New Roman" w:cs="Times New Roman"/>
          <w:w w:val="103"/>
        </w:rPr>
        <w:t xml:space="preserve"> Трек Сафари</w:t>
      </w:r>
      <w:r w:rsidRPr="00EC3206">
        <w:rPr>
          <w:rFonts w:ascii="Times New Roman" w:eastAsia="Times New Roman" w:hAnsi="Times New Roman" w:cs="Times New Roman"/>
          <w:w w:val="103"/>
        </w:rPr>
        <w:t xml:space="preserve"> (если будет использоваться услуга Туроператора по содействию в</w:t>
      </w:r>
      <w:r w:rsidR="008A2A61">
        <w:rPr>
          <w:rFonts w:ascii="Times New Roman" w:eastAsia="Times New Roman" w:hAnsi="Times New Roman" w:cs="Times New Roman"/>
          <w:w w:val="103"/>
        </w:rPr>
        <w:t xml:space="preserve"> оформление документов на визу);</w:t>
      </w:r>
    </w:p>
    <w:p w14:paraId="10974F27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 предупредить Туриста, что сроки рассмотрения документов для получения виз консульства (посольства) страны совершения путешествия, указанные на Сайте, не являются гарантированными и могут быть увеличены консульством (посольством). Консульство (посольство) имеет право запросить дополнительные документы для выдачи туристской въездной визы, список которых может отличаться от указанного на Сайте, а также требовать личной явки Туриста в соответствующее консульство (посольство) или визовый центр на собеседование. Отказ Туриста от собеседования или не предоставление дополнительных документов может повлечь не выдачу</w:t>
      </w:r>
      <w:r w:rsidR="008A2A61">
        <w:rPr>
          <w:rFonts w:ascii="Times New Roman" w:eastAsia="Times New Roman" w:hAnsi="Times New Roman" w:cs="Times New Roman"/>
          <w:w w:val="103"/>
        </w:rPr>
        <w:t xml:space="preserve"> визы или просрочку выдачи визы;</w:t>
      </w:r>
    </w:p>
    <w:p w14:paraId="17C447A3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- довести до сведения Туриста, что консульство иностранного государства (страны временного пребывания, транзита) вправе отказать в выдаче визы любому человеку или задержать выдачу без объяснения причин такого отказа или задержки, и что отказ компетентных органов в выдаче визы одному из туристов </w:t>
      </w:r>
      <w:r w:rsidR="008A2A61">
        <w:rPr>
          <w:rFonts w:ascii="Times New Roman" w:eastAsia="Times New Roman" w:hAnsi="Times New Roman" w:cs="Times New Roman"/>
          <w:w w:val="103"/>
        </w:rPr>
        <w:t xml:space="preserve">не </w:t>
      </w:r>
      <w:r w:rsidRPr="00EC3206">
        <w:rPr>
          <w:rFonts w:ascii="Times New Roman" w:eastAsia="Times New Roman" w:hAnsi="Times New Roman" w:cs="Times New Roman"/>
          <w:w w:val="103"/>
        </w:rPr>
        <w:t xml:space="preserve">может являться препятствием для исполнения Тура Туристом, получившим визу. Претензии, связанные с отказом в выдаче визы, при невыдаче или несвоевременной выдаче визы компетентным органом иностранного государства не относятся к компетенции </w:t>
      </w:r>
      <w:proofErr w:type="spellStart"/>
      <w:r w:rsidR="008A2A61">
        <w:rPr>
          <w:rFonts w:ascii="Times New Roman" w:eastAsia="Times New Roman" w:hAnsi="Times New Roman" w:cs="Times New Roman"/>
          <w:w w:val="103"/>
        </w:rPr>
        <w:t>Вайлд</w:t>
      </w:r>
      <w:proofErr w:type="spellEnd"/>
      <w:r w:rsidR="008A2A61">
        <w:rPr>
          <w:rFonts w:ascii="Times New Roman" w:eastAsia="Times New Roman" w:hAnsi="Times New Roman" w:cs="Times New Roman"/>
          <w:w w:val="103"/>
        </w:rPr>
        <w:t xml:space="preserve"> Трек Сафари</w:t>
      </w:r>
      <w:r w:rsidRPr="00EC3206">
        <w:rPr>
          <w:rFonts w:ascii="Times New Roman" w:eastAsia="Times New Roman" w:hAnsi="Times New Roman" w:cs="Times New Roman"/>
          <w:w w:val="103"/>
        </w:rPr>
        <w:t xml:space="preserve">, расходы Туриста по оформлению визы или вызванные необходимостью явки на </w:t>
      </w:r>
      <w:r w:rsidR="008A2A61">
        <w:rPr>
          <w:rFonts w:ascii="Times New Roman" w:eastAsia="Times New Roman" w:hAnsi="Times New Roman" w:cs="Times New Roman"/>
          <w:w w:val="103"/>
        </w:rPr>
        <w:t>собеседования не компенсируются;</w:t>
      </w:r>
    </w:p>
    <w:p w14:paraId="5FFD0218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 рекомендовать Туристу застраховать расходы, которые могут возникнуть вследствие непредвиденной отмены поездки за границу или изменения сроков пребывания за границей («страхование от невыезда»), и уведомить его, что данный вид страхования позволит существенно снизить степень негативных последствий при невозможности совершения Тура по причине отказа в выда</w:t>
      </w:r>
      <w:r w:rsidR="008A2A61">
        <w:rPr>
          <w:rFonts w:ascii="Times New Roman" w:eastAsia="Times New Roman" w:hAnsi="Times New Roman" w:cs="Times New Roman"/>
          <w:w w:val="103"/>
        </w:rPr>
        <w:t>че/при задержке оформления визы;</w:t>
      </w:r>
    </w:p>
    <w:p w14:paraId="0846304F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 предупредить Туриста, что туристский продукт предполагает выдачу туристу Сопроводительных документов, указанных в пункте 2.7. Договора. В случае отказа от сервиса Туроператора по оформлению визы для исполнения Тура и самостоятельного оформления туристами визы по маршруту заказанного Тура, консульство (посольство) вправе запросить дополнительные документы, которых может не быть в распо</w:t>
      </w:r>
      <w:r w:rsidR="008A2A61">
        <w:rPr>
          <w:rFonts w:ascii="Times New Roman" w:eastAsia="Times New Roman" w:hAnsi="Times New Roman" w:cs="Times New Roman"/>
          <w:w w:val="103"/>
        </w:rPr>
        <w:t>ряжении ТУРАГЕНТА (Туриста);</w:t>
      </w:r>
    </w:p>
    <w:p w14:paraId="07B7F529" w14:textId="77777777" w:rsidR="00EC3206" w:rsidRPr="00EC3206" w:rsidRDefault="008A2A61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>
        <w:rPr>
          <w:rFonts w:ascii="Times New Roman" w:eastAsia="Times New Roman" w:hAnsi="Times New Roman" w:cs="Times New Roman"/>
          <w:w w:val="103"/>
        </w:rPr>
        <w:t>- в случае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если будет использован сервис Туроператора, оплатить (или проинформировать Туриста о необходимости оплатить)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его стоимость в </w:t>
      </w:r>
      <w:proofErr w:type="spellStart"/>
      <w:r>
        <w:rPr>
          <w:rFonts w:ascii="Times New Roman" w:eastAsia="Times New Roman" w:hAnsi="Times New Roman" w:cs="Times New Roman"/>
          <w:w w:val="103"/>
        </w:rPr>
        <w:t>Вайлд</w:t>
      </w:r>
      <w:proofErr w:type="spellEnd"/>
      <w:r>
        <w:rPr>
          <w:rFonts w:ascii="Times New Roman" w:eastAsia="Times New Roman" w:hAnsi="Times New Roman" w:cs="Times New Roman"/>
          <w:w w:val="103"/>
        </w:rPr>
        <w:t xml:space="preserve"> Трек Сафари</w:t>
      </w:r>
      <w:r w:rsidR="00EC3206" w:rsidRPr="00EC3206">
        <w:rPr>
          <w:rFonts w:ascii="Times New Roman" w:eastAsia="Times New Roman" w:hAnsi="Times New Roman" w:cs="Times New Roman"/>
          <w:w w:val="103"/>
        </w:rPr>
        <w:t>. Величина сервисных сборов указывается на Сайте. Указанные сборы являются невозвратными в силу правил соответствующих компетентных служб. В стоимость услуг может входить стоимость оформления страхования Туриста по риску «невозможность сов</w:t>
      </w:r>
      <w:r>
        <w:rPr>
          <w:rFonts w:ascii="Times New Roman" w:eastAsia="Times New Roman" w:hAnsi="Times New Roman" w:cs="Times New Roman"/>
          <w:w w:val="103"/>
        </w:rPr>
        <w:t>ершения путешествия («невыезд»);</w:t>
      </w:r>
    </w:p>
    <w:p w14:paraId="3744CAAF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- представить в </w:t>
      </w:r>
      <w:proofErr w:type="spellStart"/>
      <w:r w:rsidR="008A2A61">
        <w:rPr>
          <w:rFonts w:ascii="Times New Roman" w:eastAsia="Times New Roman" w:hAnsi="Times New Roman" w:cs="Times New Roman"/>
          <w:w w:val="103"/>
        </w:rPr>
        <w:t>Вайлд</w:t>
      </w:r>
      <w:proofErr w:type="spellEnd"/>
      <w:r w:rsidR="008A2A61">
        <w:rPr>
          <w:rFonts w:ascii="Times New Roman" w:eastAsia="Times New Roman" w:hAnsi="Times New Roman" w:cs="Times New Roman"/>
          <w:w w:val="103"/>
        </w:rPr>
        <w:t xml:space="preserve"> Трек Сафари</w:t>
      </w:r>
      <w:r w:rsidRPr="00EC3206">
        <w:rPr>
          <w:rFonts w:ascii="Times New Roman" w:eastAsia="Times New Roman" w:hAnsi="Times New Roman" w:cs="Times New Roman"/>
          <w:w w:val="103"/>
        </w:rPr>
        <w:t xml:space="preserve"> в сроки и в порядке, указанном на Сайте, полный комплект документов Туриста, необходимых</w:t>
      </w:r>
      <w:r w:rsidRPr="00EC3206">
        <w:rPr>
          <w:rFonts w:ascii="Times New Roman" w:eastAsia="Times New Roman" w:hAnsi="Times New Roman" w:cs="Times New Roman"/>
          <w:w w:val="103"/>
        </w:rPr>
        <w:tab/>
        <w:t>для оформления виз</w:t>
      </w:r>
      <w:r w:rsidR="008A2A61">
        <w:rPr>
          <w:rFonts w:ascii="Times New Roman" w:eastAsia="Times New Roman" w:hAnsi="Times New Roman" w:cs="Times New Roman"/>
          <w:w w:val="103"/>
        </w:rPr>
        <w:t xml:space="preserve"> соответствующими компетентными </w:t>
      </w:r>
      <w:r w:rsidRPr="00EC3206">
        <w:rPr>
          <w:rFonts w:ascii="Times New Roman" w:eastAsia="Times New Roman" w:hAnsi="Times New Roman" w:cs="Times New Roman"/>
          <w:w w:val="103"/>
        </w:rPr>
        <w:t xml:space="preserve">организациями. При предоставлении неполного комплекта </w:t>
      </w:r>
      <w:r w:rsidR="008A2A61">
        <w:rPr>
          <w:rFonts w:ascii="Times New Roman" w:eastAsia="Times New Roman" w:hAnsi="Times New Roman" w:cs="Times New Roman"/>
          <w:w w:val="103"/>
        </w:rPr>
        <w:t>Туроператор</w:t>
      </w:r>
      <w:r w:rsidRPr="00EC3206">
        <w:rPr>
          <w:rFonts w:ascii="Times New Roman" w:eastAsia="Times New Roman" w:hAnsi="Times New Roman" w:cs="Times New Roman"/>
          <w:w w:val="103"/>
        </w:rPr>
        <w:t xml:space="preserve"> вправе приостановить </w:t>
      </w:r>
      <w:r w:rsidRPr="00EC3206">
        <w:rPr>
          <w:rFonts w:ascii="Times New Roman" w:eastAsia="Times New Roman" w:hAnsi="Times New Roman" w:cs="Times New Roman"/>
          <w:w w:val="103"/>
        </w:rPr>
        <w:lastRenderedPageBreak/>
        <w:t>передачу документов на оформление визы до предоставления ТУРАГЕНТОМ полного комплекта или о</w:t>
      </w:r>
      <w:r w:rsidR="008A2A61">
        <w:rPr>
          <w:rFonts w:ascii="Times New Roman" w:eastAsia="Times New Roman" w:hAnsi="Times New Roman" w:cs="Times New Roman"/>
          <w:w w:val="103"/>
        </w:rPr>
        <w:t>тказать в предоставлении услуги;</w:t>
      </w:r>
    </w:p>
    <w:p w14:paraId="65207C88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- Туроператор вправе и обязан передать полный комплект документов Туриста в соответствующее консульство (сервисную службу) в сроки, определенные указанными организациями, при условии получения необходимой информации и документации </w:t>
      </w:r>
      <w:r w:rsidR="008A2A61">
        <w:rPr>
          <w:rFonts w:ascii="Times New Roman" w:eastAsia="Times New Roman" w:hAnsi="Times New Roman" w:cs="Times New Roman"/>
          <w:w w:val="103"/>
        </w:rPr>
        <w:t xml:space="preserve"> от ТУРАГЕНТА;</w:t>
      </w:r>
    </w:p>
    <w:p w14:paraId="2A5648E5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- </w:t>
      </w:r>
      <w:proofErr w:type="spellStart"/>
      <w:r w:rsidR="008A2A61">
        <w:rPr>
          <w:rFonts w:ascii="Times New Roman" w:eastAsia="Times New Roman" w:hAnsi="Times New Roman" w:cs="Times New Roman"/>
          <w:w w:val="103"/>
        </w:rPr>
        <w:t>Вайлд</w:t>
      </w:r>
      <w:proofErr w:type="spellEnd"/>
      <w:r w:rsidR="008A2A61">
        <w:rPr>
          <w:rFonts w:ascii="Times New Roman" w:eastAsia="Times New Roman" w:hAnsi="Times New Roman" w:cs="Times New Roman"/>
          <w:w w:val="103"/>
        </w:rPr>
        <w:t xml:space="preserve"> Трек Сафари </w:t>
      </w:r>
      <w:r w:rsidRPr="00EC3206">
        <w:rPr>
          <w:rFonts w:ascii="Times New Roman" w:eastAsia="Times New Roman" w:hAnsi="Times New Roman" w:cs="Times New Roman"/>
          <w:w w:val="103"/>
        </w:rPr>
        <w:t xml:space="preserve"> направляет уведомление о дате и времени явки Туриста в Консульство (Посольство) на процедуру дактилоскопии (сбора биометрических данных) на электронный адрес (e-</w:t>
      </w:r>
      <w:proofErr w:type="spellStart"/>
      <w:r w:rsidRPr="00EC3206">
        <w:rPr>
          <w:rFonts w:ascii="Times New Roman" w:eastAsia="Times New Roman" w:hAnsi="Times New Roman" w:cs="Times New Roman"/>
          <w:w w:val="103"/>
        </w:rPr>
        <w:t>mail</w:t>
      </w:r>
      <w:proofErr w:type="spellEnd"/>
      <w:r w:rsidRPr="00EC3206">
        <w:rPr>
          <w:rFonts w:ascii="Times New Roman" w:eastAsia="Times New Roman" w:hAnsi="Times New Roman" w:cs="Times New Roman"/>
          <w:w w:val="103"/>
        </w:rPr>
        <w:t>) ТУРАГЕНТА, указанный</w:t>
      </w:r>
      <w:r w:rsidR="008A2A61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в Договоре с учетом положений п. 10.8 Договора. ТУРАГЕНТ обязуется довести до Туриста информацию о дате и времени явки Тур</w:t>
      </w:r>
      <w:r w:rsidR="008A2A61">
        <w:rPr>
          <w:rFonts w:ascii="Times New Roman" w:eastAsia="Times New Roman" w:hAnsi="Times New Roman" w:cs="Times New Roman"/>
          <w:w w:val="103"/>
        </w:rPr>
        <w:t>иста в Консульство (Посольство);</w:t>
      </w:r>
    </w:p>
    <w:p w14:paraId="4B374AB7" w14:textId="77777777" w:rsid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</w:t>
      </w:r>
      <w:r w:rsidR="00E354C4">
        <w:rPr>
          <w:rFonts w:ascii="Times New Roman" w:eastAsia="Times New Roman" w:hAnsi="Times New Roman" w:cs="Times New Roman"/>
          <w:w w:val="103"/>
        </w:rPr>
        <w:t xml:space="preserve"> </w:t>
      </w:r>
      <w:proofErr w:type="spellStart"/>
      <w:r w:rsidR="00E354C4">
        <w:rPr>
          <w:rFonts w:ascii="Times New Roman" w:eastAsia="Times New Roman" w:hAnsi="Times New Roman" w:cs="Times New Roman"/>
          <w:w w:val="103"/>
        </w:rPr>
        <w:t>Вайлд</w:t>
      </w:r>
      <w:proofErr w:type="spellEnd"/>
      <w:r w:rsidR="00E354C4">
        <w:rPr>
          <w:rFonts w:ascii="Times New Roman" w:eastAsia="Times New Roman" w:hAnsi="Times New Roman" w:cs="Times New Roman"/>
          <w:w w:val="103"/>
        </w:rPr>
        <w:t xml:space="preserve"> Трек Сафари</w:t>
      </w:r>
      <w:r w:rsidRPr="00EC3206">
        <w:rPr>
          <w:rFonts w:ascii="Times New Roman" w:eastAsia="Times New Roman" w:hAnsi="Times New Roman" w:cs="Times New Roman"/>
          <w:w w:val="103"/>
        </w:rPr>
        <w:t xml:space="preserve"> вправе отказать в предоставлении сервиса (услуги)</w:t>
      </w:r>
      <w:r w:rsidRPr="00EC3206">
        <w:rPr>
          <w:rFonts w:ascii="Times New Roman" w:eastAsia="Times New Roman" w:hAnsi="Times New Roman" w:cs="Times New Roman"/>
          <w:w w:val="103"/>
        </w:rPr>
        <w:tab/>
        <w:t>по оформлению визы иностранным гражданам, лицам без гражданства.</w:t>
      </w:r>
    </w:p>
    <w:p w14:paraId="233A19EF" w14:textId="77777777" w:rsidR="00E354C4" w:rsidRPr="00EC3206" w:rsidRDefault="00E354C4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0701BC4C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2. ТУРАГЕНТ предупрежден и обязан довести до сведения Туриста, что сервис по содействию в оформлении визы для туриста не пр</w:t>
      </w:r>
      <w:r w:rsidR="00E354C4">
        <w:rPr>
          <w:rFonts w:ascii="Times New Roman" w:eastAsia="Times New Roman" w:hAnsi="Times New Roman" w:cs="Times New Roman"/>
          <w:w w:val="103"/>
        </w:rPr>
        <w:t xml:space="preserve">едусматривает обязательство </w:t>
      </w:r>
      <w:r w:rsidRPr="00EC3206">
        <w:rPr>
          <w:rFonts w:ascii="Times New Roman" w:eastAsia="Times New Roman" w:hAnsi="Times New Roman" w:cs="Times New Roman"/>
          <w:w w:val="103"/>
        </w:rPr>
        <w:t>Туроператора выдать Туристу визу. Обязательством Туроператора является исключительно передача необходимых документов для оформления визы в соответствующую компетентную организацию в</w:t>
      </w:r>
      <w:r w:rsidRPr="00EC3206">
        <w:rPr>
          <w:rFonts w:ascii="Times New Roman" w:eastAsia="Times New Roman" w:hAnsi="Times New Roman" w:cs="Times New Roman"/>
          <w:w w:val="103"/>
        </w:rPr>
        <w:tab/>
        <w:t>соответствии с порядком и сроками, определенными указанными организациями, а также</w:t>
      </w:r>
      <w:r w:rsidR="00E354C4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оплата сервисных (визовых) сборов при условии, что ТУРАГЕНТОМ будут выполнены все требования Туроператора по комплекту и срокам представления документации для оформления туристу визы, а также будет обеспечена явка туристов на собеседование или сдачу</w:t>
      </w:r>
      <w:r w:rsidR="00E354C4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в консульство (посольство) биометрических данных.     Отказ/невыдача визы/не явка туристов в консульство (посольство) на собеседование или для сбора биометрических данных являются обстоятельством, препятствующим </w:t>
      </w:r>
      <w:proofErr w:type="spellStart"/>
      <w:r w:rsidR="00E354C4">
        <w:rPr>
          <w:rFonts w:ascii="Times New Roman" w:eastAsia="Times New Roman" w:hAnsi="Times New Roman" w:cs="Times New Roman"/>
          <w:w w:val="103"/>
        </w:rPr>
        <w:t>Вайлд</w:t>
      </w:r>
      <w:proofErr w:type="spellEnd"/>
      <w:r w:rsidR="00E354C4">
        <w:rPr>
          <w:rFonts w:ascii="Times New Roman" w:eastAsia="Times New Roman" w:hAnsi="Times New Roman" w:cs="Times New Roman"/>
          <w:w w:val="103"/>
        </w:rPr>
        <w:t xml:space="preserve"> Трек Сафари</w:t>
      </w:r>
      <w:r w:rsidRPr="00EC3206">
        <w:rPr>
          <w:rFonts w:ascii="Times New Roman" w:eastAsia="Times New Roman" w:hAnsi="Times New Roman" w:cs="Times New Roman"/>
          <w:w w:val="103"/>
        </w:rPr>
        <w:t xml:space="preserve"> исполнить услугу по обстоятельствам</w:t>
      </w:r>
      <w:r w:rsidR="00E354C4">
        <w:rPr>
          <w:rFonts w:ascii="Times New Roman" w:eastAsia="Times New Roman" w:hAnsi="Times New Roman" w:cs="Times New Roman"/>
          <w:w w:val="103"/>
        </w:rPr>
        <w:t>,</w:t>
      </w:r>
      <w:r w:rsidRPr="00EC3206">
        <w:rPr>
          <w:rFonts w:ascii="Times New Roman" w:eastAsia="Times New Roman" w:hAnsi="Times New Roman" w:cs="Times New Roman"/>
          <w:w w:val="103"/>
        </w:rPr>
        <w:t xml:space="preserve"> не связанным с действием (бездействием) </w:t>
      </w:r>
      <w:r w:rsidR="00E354C4">
        <w:rPr>
          <w:rFonts w:ascii="Times New Roman" w:eastAsia="Times New Roman" w:hAnsi="Times New Roman" w:cs="Times New Roman"/>
          <w:w w:val="103"/>
        </w:rPr>
        <w:t>Т</w:t>
      </w:r>
      <w:r w:rsidRPr="00EC3206">
        <w:rPr>
          <w:rFonts w:ascii="Times New Roman" w:eastAsia="Times New Roman" w:hAnsi="Times New Roman" w:cs="Times New Roman"/>
          <w:w w:val="103"/>
        </w:rPr>
        <w:t>уроператора. Турист в этом случае вправе заявить отказ от Тура с применением последствий, установленных в Договоре/законодательстве РФ.</w:t>
      </w:r>
    </w:p>
    <w:p w14:paraId="68A1543F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1029EE46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33A6B0CC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  <w:sectPr w:rsidR="00EC3206" w:rsidRPr="00EC3206">
          <w:pgSz w:w="11904" w:h="16840"/>
          <w:pgMar w:top="1074" w:right="850" w:bottom="986" w:left="1312" w:header="720" w:footer="720" w:gutter="0"/>
          <w:cols w:space="708"/>
        </w:sectPr>
      </w:pPr>
    </w:p>
    <w:p w14:paraId="1CD952E2" w14:textId="77777777" w:rsidR="00EC3206" w:rsidRPr="00E354C4" w:rsidRDefault="00E354C4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>
        <w:rPr>
          <w:rFonts w:ascii="Times New Roman" w:eastAsia="Times New Roman" w:hAnsi="Times New Roman" w:cs="Times New Roman"/>
          <w:b/>
          <w:bCs/>
          <w:w w:val="103"/>
        </w:rPr>
        <w:lastRenderedPageBreak/>
        <w:t>ТУРОПЕРАТОР</w:t>
      </w:r>
    </w:p>
    <w:p w14:paraId="584D7A99" w14:textId="77777777" w:rsidR="00EC3206" w:rsidRPr="00E354C4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2F6518E6" w14:textId="77777777" w:rsidR="00EC3206" w:rsidRPr="00E354C4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5478F6D0" w14:textId="77777777"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bCs/>
          <w:w w:val="103"/>
        </w:rPr>
        <w:t>_____________</w:t>
      </w:r>
      <w:r w:rsidRPr="00B840F8">
        <w:rPr>
          <w:rFonts w:ascii="Times New Roman" w:eastAsia="Times New Roman" w:hAnsi="Times New Roman" w:cs="Times New Roman"/>
          <w:b/>
          <w:w w:val="103"/>
        </w:rPr>
        <w:t xml:space="preserve"> </w:t>
      </w:r>
      <w:r w:rsidR="002B77A9">
        <w:rPr>
          <w:rFonts w:ascii="Times New Roman" w:eastAsia="Times New Roman" w:hAnsi="Times New Roman" w:cs="Times New Roman"/>
          <w:b/>
          <w:w w:val="103"/>
        </w:rPr>
        <w:t>Я</w:t>
      </w:r>
      <w:r w:rsidR="00E354C4" w:rsidRPr="00B840F8">
        <w:rPr>
          <w:rFonts w:ascii="Times New Roman" w:eastAsia="Times New Roman" w:hAnsi="Times New Roman" w:cs="Times New Roman"/>
          <w:b/>
          <w:w w:val="103"/>
        </w:rPr>
        <w:t>.</w:t>
      </w:r>
      <w:r w:rsidR="002B77A9">
        <w:rPr>
          <w:rFonts w:ascii="Times New Roman" w:eastAsia="Times New Roman" w:hAnsi="Times New Roman" w:cs="Times New Roman"/>
          <w:b/>
          <w:w w:val="103"/>
        </w:rPr>
        <w:t>Н</w:t>
      </w:r>
      <w:r w:rsidR="00E354C4" w:rsidRPr="00B840F8">
        <w:rPr>
          <w:rFonts w:ascii="Times New Roman" w:eastAsia="Times New Roman" w:hAnsi="Times New Roman" w:cs="Times New Roman"/>
          <w:b/>
          <w:w w:val="103"/>
        </w:rPr>
        <w:t>.НИКИТИНА</w:t>
      </w:r>
      <w:r w:rsidRPr="00B840F8">
        <w:rPr>
          <w:rFonts w:ascii="Times New Roman" w:eastAsia="Times New Roman" w:hAnsi="Times New Roman" w:cs="Times New Roman"/>
          <w:b/>
          <w:w w:val="103"/>
        </w:rPr>
        <w:t xml:space="preserve"> </w:t>
      </w:r>
      <w:r w:rsidRPr="00B840F8">
        <w:rPr>
          <w:rFonts w:ascii="Times New Roman" w:eastAsia="Times New Roman" w:hAnsi="Times New Roman" w:cs="Times New Roman"/>
          <w:b/>
          <w:bCs/>
          <w:w w:val="103"/>
        </w:rPr>
        <w:t>М.П.</w:t>
      </w:r>
    </w:p>
    <w:p w14:paraId="3FA15970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w w:val="103"/>
        </w:rPr>
        <w:br w:type="column"/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lastRenderedPageBreak/>
        <w:t>TУРАГЕНТ</w:t>
      </w:r>
    </w:p>
    <w:p w14:paraId="2BF0E94B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5432A049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14:paraId="353BF9A5" w14:textId="77777777" w:rsidR="00E354C4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b/>
          <w:bCs/>
          <w:w w:val="103"/>
        </w:rPr>
        <w:t>____________________(</w:t>
      </w:r>
      <w:r w:rsidR="00BD674B" w:rsidRPr="00BD674B">
        <w:t xml:space="preserve"> </w:t>
      </w:r>
      <w:r w:rsidR="009102AB">
        <w:t xml:space="preserve">   )</w:t>
      </w:r>
    </w:p>
    <w:p w14:paraId="58E502B6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EC3206">
        <w:rPr>
          <w:rFonts w:ascii="Times New Roman" w:eastAsia="Times New Roman" w:hAnsi="Times New Roman" w:cs="Times New Roman"/>
          <w:b/>
          <w:bCs/>
          <w:w w:val="103"/>
        </w:rPr>
        <w:t>М.П.</w:t>
      </w:r>
    </w:p>
    <w:p w14:paraId="64A5DCCD" w14:textId="77777777"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  <w:sectPr w:rsidR="00EC3206" w:rsidRPr="00EC3206">
          <w:type w:val="continuous"/>
          <w:pgSz w:w="11904" w:h="16840"/>
          <w:pgMar w:top="1074" w:right="850" w:bottom="986" w:left="1312" w:header="720" w:footer="720" w:gutter="0"/>
          <w:cols w:num="2" w:space="708" w:equalWidth="0">
            <w:col w:w="3656" w:space="1163"/>
            <w:col w:w="4921" w:space="0"/>
          </w:cols>
        </w:sectPr>
      </w:pPr>
    </w:p>
    <w:p w14:paraId="4A1498C3" w14:textId="3D5F2EBA" w:rsidR="00BA4F39" w:rsidRPr="00BA4F39" w:rsidRDefault="00846B9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Агентский договор 20</w:t>
      </w:r>
      <w:r w:rsidR="00B90AD1">
        <w:rPr>
          <w:rFonts w:ascii="Times New Roman" w:eastAsia="Times New Roman" w:hAnsi="Times New Roman" w:cs="Times New Roman"/>
          <w:color w:val="000000"/>
          <w:w w:val="101"/>
        </w:rPr>
        <w:t>2</w:t>
      </w:r>
      <w:r w:rsidR="00A81C84">
        <w:rPr>
          <w:rFonts w:ascii="Times New Roman" w:eastAsia="Times New Roman" w:hAnsi="Times New Roman" w:cs="Times New Roman"/>
          <w:color w:val="000000"/>
          <w:w w:val="101"/>
        </w:rPr>
        <w:t>3</w:t>
      </w:r>
    </w:p>
    <w:p w14:paraId="1335471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7DF4CD1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336CCABE" w14:textId="77777777" w:rsid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                                                                                           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ПРИЛОЖЕНИЕ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4</w:t>
      </w:r>
    </w:p>
    <w:p w14:paraId="6FAA9757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</w:t>
      </w:r>
    </w:p>
    <w:p w14:paraId="7E7CC6E8" w14:textId="77777777" w:rsid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                                                                                           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к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Договору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А-_______________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</w:p>
    <w:p w14:paraId="13E7BE7A" w14:textId="77777777" w:rsid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                                                                                                      </w:t>
      </w:r>
    </w:p>
    <w:p w14:paraId="3C82FC1A" w14:textId="4B7C1BE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                                                                                                     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от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«_____»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____________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20</w:t>
      </w:r>
      <w:r w:rsidR="00CD1312">
        <w:rPr>
          <w:rFonts w:ascii="Times New Roman" w:eastAsia="Times New Roman" w:hAnsi="Times New Roman" w:cs="Times New Roman"/>
          <w:b/>
          <w:bCs/>
          <w:color w:val="000000"/>
          <w:w w:val="101"/>
        </w:rPr>
        <w:t>2</w:t>
      </w:r>
      <w:r w:rsidR="00A81C84">
        <w:rPr>
          <w:rFonts w:ascii="Times New Roman" w:eastAsia="Times New Roman" w:hAnsi="Times New Roman" w:cs="Times New Roman"/>
          <w:b/>
          <w:bCs/>
          <w:color w:val="000000"/>
          <w:w w:val="101"/>
        </w:rPr>
        <w:t>3</w:t>
      </w:r>
      <w:r w:rsidR="00CD1312"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г.</w:t>
      </w:r>
    </w:p>
    <w:p w14:paraId="080E4A9D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2751225B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6E9FD52C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Условия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бронирования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реализации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авиабилетов.</w:t>
      </w:r>
    </w:p>
    <w:p w14:paraId="04C1EA34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1E42920D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1. ТУРАГЕНТ от своего имени и по поручению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на условиях заключенного Договора, с учетом особенностей настоящего приложения к Договору, вправе бронировать в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авиабилеты и реализовывать их пассажирам.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 авиабилета действует от собственного имени, по поручению Принципала или Агента Принципала.</w:t>
      </w:r>
    </w:p>
    <w:p w14:paraId="7AE9C94C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2. ТУРАГЕНТ обязан произвести оплату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заказанного авиабилета в срок, указанный в системе бронирования авиабилетов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 (или) в Договоре, и (или) по тексту Подтверждения заказанного авиабилета.</w:t>
      </w:r>
    </w:p>
    <w:p w14:paraId="75DC5ADF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3. Правила и условия авиаперевозки, информация о выбранном тарифе перевозки и его правилах, в том числе правилах возврата (обмена), о цене авиабилета, о применимом курсе взаиморасчетов, отражаются в авиабилете путем специальных записей и (или) на официальном Интернет-сайте выбранного Перевозчика и (или) на Сайте при бронировании авиаперевозки. ТУРАГЕНТ вправе запросить 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у Туроператора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недостающую информацию при оформлении бронирования авиаперевозки.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Особенности перевозки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тарифа международной коммерческой (чартерной) перевозки, в том числе правила возврата (обмена),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указываются по тексту Памяток туриста по направлениям, опубликованным на Сайте, такая информация может быть также указана по тексту Подтверждения заказанного авиабилета или доведена до сведения ТУРАГЕНТА в порядке, аналогичном указанному в пункте 6.1. Договора.</w:t>
      </w:r>
    </w:p>
    <w:p w14:paraId="21971D5E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4. В случае если ТУРАГЕНТ не указал в письменной Заявке конкретного Перевозчика,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вправе выбрать Перевозчика, предлагающего наиболее выгодные условия авиаперелета согласно Заявке ТУРАГЕНТА.</w:t>
      </w:r>
    </w:p>
    <w:p w14:paraId="3D4E5878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5. В случае отказа от заказанного авиабилета,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вправе требовать возмещения реального ущерба путем требования платежа или удержания из сумм, оплаченных ТУРАГЕНТОМ. Под реальным ущербом понимаются фактически понесенные расходы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связанные с аннуляцией авиабилета, в том числе штрафные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санкции,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выставленные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платежу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Туроператору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поставщиками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услуг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авиаперевозки (Перевозчиками, фрахтователями или их представителями). Размер штрафных санкций поставщиков услуг указывается в системе бронирования авиабилетов или доводится до сведения ТУРАГЕНТА в порядке, аналогичном указанному в пункте 1 приложения № 1 к Договору.</w:t>
      </w:r>
    </w:p>
    <w:p w14:paraId="01A4CBB7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6. ТУРАГЕНТ обязуется:</w:t>
      </w:r>
    </w:p>
    <w:p w14:paraId="2A27CFF9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Своевременно производить перечисление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причитающихся ему денежных средств за авиабилеты;</w:t>
      </w:r>
    </w:p>
    <w:p w14:paraId="5462488B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В дату бронирования авиабилета предоставить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сведения, необходимые для оформления авиабилета (паспортные данные пассажира, иные необходимые сведения или документы);</w:t>
      </w:r>
    </w:p>
    <w:p w14:paraId="5985CD9B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Предоставить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 авиабилета информацию о телефонном номере пассажира;</w:t>
      </w:r>
    </w:p>
    <w:p w14:paraId="7D2D9204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Письменно информировать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пассажира о правилах авиаперевозки; о том, что пассажир для осуществления авиаперевозки обязан иметь на руках действующий паспорт и/или паспорта на всех лиц указанных в билетах, а при необходимости согласие родителей на выезд несовершеннолетнего ребенка, визу в страны вылета/прилета, медицинскую справку и (или) медицинский страховой полис (в зависимости от требований стран прилета);</w:t>
      </w:r>
    </w:p>
    <w:p w14:paraId="58479412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информировать пассажира об особенностях международной коммерческой чартерной перевозки, указанной в Памятке туриста по каждому направлению.</w:t>
      </w:r>
    </w:p>
    <w:p w14:paraId="4D0850AD" w14:textId="528D5568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8. За оформление, переоформление, возврат билетов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имеет право взимать сервисные сборы. Величина сервисных сборов указывается в Подтверждении. Указанные сборы являются невозвратными.</w:t>
      </w:r>
    </w:p>
    <w:p w14:paraId="530BEA64" w14:textId="1312630E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>9. Сумма вознаграждения ТУРАГЕНТА за реализацию авиабилета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указывается в счете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подтверждается отчетом ТУРАГЕНТА.</w:t>
      </w:r>
    </w:p>
    <w:p w14:paraId="0B2BED9A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10. К ответственности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относится:</w:t>
      </w:r>
    </w:p>
    <w:p w14:paraId="2F46D64F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возможный ущерб, возникший по причине отсутствия у пассажира необходимых виз и иных разрешительных документов для пересечения границы РФ или любой страны временного пребывания по маршруту авиаперевозки, а также при недостаточности срока действия паспорта пассажира для пересечения границ.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Проверка наличия необходимых виз и срока действия паспорта пассажира при бронировании перевозки возлагается на ТУРАГЕНТА;</w:t>
      </w:r>
    </w:p>
    <w:p w14:paraId="4B98525D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случаи изменение тарифа перевозки или курса валюты платежа, если такие действия произведены поставщиками услуг перевозки (Перевозчика, фрахтователя и их представители, в том числе Международная ассоциация воздушного транспорта) до момента получения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полной оплаты подтвержденного авиабилета;</w:t>
      </w:r>
    </w:p>
    <w:p w14:paraId="2D9CA66F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отмена или изменение времени отправления авиарейсов, аэропорта вылета/прилета, типа воздушного судна, аэропорта вылета/прилета в пределах места назначения и связанные с этим изменения в программе перевозки, произведенные по инициативе перевозчика или фрахтователя (арендатора) воздушного судна;</w:t>
      </w:r>
    </w:p>
    <w:p w14:paraId="6DA9B255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не получение пассажиром уведомления об изменениях в перевозки, доведенное до сведения ТУРАГЕНТА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 порядке, указанном в пункте 6.11. Договора;</w:t>
      </w:r>
    </w:p>
    <w:p w14:paraId="222B680F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качество перевозки, соблюдение авиакомпанией условий и безопасности перевозки, ущерб пассажиру, причиненный авиакомпанией или третьими лицами, а также за сохранность и доставку багажа пассажира;</w:t>
      </w:r>
    </w:p>
    <w:p w14:paraId="7643C09E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убытки, возникшие у пассажира, в связи со снятием последнего с рейса и/или отказом в разрешении на выезд/въезд таможенными, пограничными, санитарными, миграционными и иными уполномоченными службами;</w:t>
      </w:r>
    </w:p>
    <w:p w14:paraId="20415DF1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убытки, возникшие у пассажира, в связи с его опозданием в аэропорт к регистрации; в связи с изменением времени исполнения рейса или замены перевозчика (типа судна, аэропорта вылета/прилета в пределах места назначения), произведенные перевозчиком или фрахтователем (арендатором) воздушного судна; в связи с нарушением пассажиром действующего законодательства Российской Федерации и страны пребывания, в том числе, таможенных, пограничных, санитарных и карантинных правил; в связи с нахождением пассажира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в состоянии алкогольного, наркотического опьянения и вследствие этого невозможность воспользоваться услугами перевозки;</w:t>
      </w:r>
    </w:p>
    <w:p w14:paraId="06BDB9CD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убытки, возникшие у ТУРАГЕНТА, в связи с непредставлением и/или недостоверным предоставлением пассажиром сведений, необходимых для бронирования/оформления авиабилетов.</w:t>
      </w:r>
    </w:p>
    <w:p w14:paraId="378D9962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11. Заявления, претензии, иски пассажира, связанные непосредственно с качеством перевозки и ее недостатками, предъявляются напрямую Перевозчику, предоставившему услуги по авиаперевозке. Авиабилет необходимо сохранить до предъявления требований Перевозчику.</w:t>
      </w:r>
    </w:p>
    <w:p w14:paraId="4E420903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12. Положения Договора применяются к условиям бронирования и реализации авиабилетов. В случае противоречия условий Договора настоящему приложению, применяются правила, указанные в приложении.</w:t>
      </w:r>
    </w:p>
    <w:p w14:paraId="56608BB5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50DC93DE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392181D1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  <w:sectPr w:rsidR="00BA4F39" w:rsidRPr="00BA4F39">
          <w:pgSz w:w="11904" w:h="16840"/>
          <w:pgMar w:top="1074" w:right="850" w:bottom="986" w:left="1312" w:header="720" w:footer="720" w:gutter="0"/>
          <w:cols w:space="708"/>
        </w:sectPr>
      </w:pPr>
    </w:p>
    <w:p w14:paraId="557E046B" w14:textId="77777777" w:rsidR="00BA4F39" w:rsidRPr="00BD25A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lastRenderedPageBreak/>
        <w:t>ТУРОПЕРАТОР</w:t>
      </w:r>
    </w:p>
    <w:p w14:paraId="5E7C6060" w14:textId="77777777" w:rsidR="00BA4F39" w:rsidRPr="00BD25A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648A251B" w14:textId="77777777" w:rsidR="00BA4F39" w:rsidRPr="00BD25A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22BE5BAC" w14:textId="77777777" w:rsidR="00BA4F39" w:rsidRPr="00BD25A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B840F8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_______________</w:t>
      </w:r>
      <w:r w:rsidRPr="00B840F8">
        <w:rPr>
          <w:rFonts w:ascii="Times New Roman" w:eastAsia="Times New Roman" w:hAnsi="Times New Roman" w:cs="Times New Roman"/>
          <w:b/>
          <w:color w:val="000000"/>
          <w:w w:val="101"/>
        </w:rPr>
        <w:t xml:space="preserve"> </w:t>
      </w:r>
      <w:r w:rsidR="002B77A9">
        <w:rPr>
          <w:rFonts w:ascii="Times New Roman" w:eastAsia="Times New Roman" w:hAnsi="Times New Roman" w:cs="Times New Roman"/>
          <w:b/>
          <w:color w:val="000000"/>
          <w:w w:val="101"/>
        </w:rPr>
        <w:t>Я</w:t>
      </w:r>
      <w:r w:rsidR="00BD25A9" w:rsidRPr="00B840F8">
        <w:rPr>
          <w:rFonts w:ascii="Times New Roman" w:eastAsia="Times New Roman" w:hAnsi="Times New Roman" w:cs="Times New Roman"/>
          <w:b/>
          <w:color w:val="000000"/>
          <w:w w:val="101"/>
        </w:rPr>
        <w:t>.</w:t>
      </w:r>
      <w:r w:rsidR="002B77A9">
        <w:rPr>
          <w:rFonts w:ascii="Times New Roman" w:eastAsia="Times New Roman" w:hAnsi="Times New Roman" w:cs="Times New Roman"/>
          <w:b/>
          <w:color w:val="000000"/>
          <w:w w:val="101"/>
        </w:rPr>
        <w:t>Н</w:t>
      </w:r>
      <w:r w:rsidR="00BD25A9" w:rsidRPr="00B840F8">
        <w:rPr>
          <w:rFonts w:ascii="Times New Roman" w:eastAsia="Times New Roman" w:hAnsi="Times New Roman" w:cs="Times New Roman"/>
          <w:b/>
          <w:color w:val="000000"/>
          <w:w w:val="101"/>
        </w:rPr>
        <w:t>.НИКИТИНА</w:t>
      </w:r>
      <w:r w:rsidRP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М</w:t>
      </w:r>
      <w:r w:rsidRPr="00BD25A9">
        <w:rPr>
          <w:rFonts w:ascii="Times New Roman" w:eastAsia="Times New Roman" w:hAnsi="Times New Roman" w:cs="Times New Roman"/>
          <w:b/>
          <w:bCs/>
          <w:color w:val="000000"/>
          <w:w w:val="101"/>
        </w:rPr>
        <w:t>.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П</w:t>
      </w:r>
      <w:r w:rsidRPr="00BD25A9">
        <w:rPr>
          <w:rFonts w:ascii="Times New Roman" w:eastAsia="Times New Roman" w:hAnsi="Times New Roman" w:cs="Times New Roman"/>
          <w:b/>
          <w:bCs/>
          <w:color w:val="000000"/>
          <w:w w:val="101"/>
        </w:rPr>
        <w:t>.</w:t>
      </w:r>
    </w:p>
    <w:p w14:paraId="7BCF874F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br w:type="column"/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lastRenderedPageBreak/>
        <w:t>TУРАГЕНТ</w:t>
      </w:r>
    </w:p>
    <w:p w14:paraId="6386D9E2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7619A6D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066E33F3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_________________________(</w:t>
      </w:r>
      <w:r w:rsidR="00BD674B" w:rsidRPr="00BD674B">
        <w:t xml:space="preserve"> </w:t>
      </w:r>
      <w:r w:rsidR="009102AB">
        <w:t xml:space="preserve">                          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)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М.П.</w:t>
      </w:r>
    </w:p>
    <w:p w14:paraId="4CCB976A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  <w:sectPr w:rsidR="00BA4F39" w:rsidRPr="00BA4F39">
          <w:type w:val="continuous"/>
          <w:pgSz w:w="11904" w:h="16840"/>
          <w:pgMar w:top="1074" w:right="850" w:bottom="986" w:left="1312" w:header="720" w:footer="720" w:gutter="0"/>
          <w:cols w:num="2" w:space="708" w:equalWidth="0">
            <w:col w:w="3656" w:space="1163"/>
            <w:col w:w="4921" w:space="0"/>
          </w:cols>
        </w:sectPr>
      </w:pPr>
    </w:p>
    <w:p w14:paraId="397CA8CE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7E64C4DE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7AE1774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36A9B7BC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27FA7227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DFA0740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0BF50E3A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532F70BB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5E048F79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7000F11E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6F2EF5C5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779779BA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  <w:sectPr w:rsidR="00BA4F39" w:rsidRPr="00BA4F39">
          <w:type w:val="continuous"/>
          <w:pgSz w:w="11904" w:h="16840"/>
          <w:pgMar w:top="1074" w:right="850" w:bottom="986" w:left="1312" w:header="720" w:footer="720" w:gutter="0"/>
          <w:cols w:space="708"/>
        </w:sectPr>
      </w:pPr>
    </w:p>
    <w:p w14:paraId="0925DBD2" w14:textId="0FE8585C" w:rsidR="00447D5C" w:rsidRPr="00BA4F39" w:rsidRDefault="00447D5C" w:rsidP="00447D5C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Агентский договор 20</w:t>
      </w:r>
      <w:r w:rsidR="00B90AD1">
        <w:rPr>
          <w:rFonts w:ascii="Times New Roman" w:eastAsia="Times New Roman" w:hAnsi="Times New Roman" w:cs="Times New Roman"/>
          <w:color w:val="000000"/>
          <w:w w:val="101"/>
        </w:rPr>
        <w:t>2</w:t>
      </w:r>
      <w:r w:rsidR="00A81C84">
        <w:rPr>
          <w:rFonts w:ascii="Times New Roman" w:eastAsia="Times New Roman" w:hAnsi="Times New Roman" w:cs="Times New Roman"/>
          <w:color w:val="000000"/>
          <w:w w:val="101"/>
        </w:rPr>
        <w:t>3</w:t>
      </w:r>
    </w:p>
    <w:p w14:paraId="0C6EB58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0E368BEE" w14:textId="77777777" w:rsidR="00BA4F3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                                                                                              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ПРИЛОЖЕНИЕ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5</w:t>
      </w:r>
    </w:p>
    <w:p w14:paraId="5DA2F06B" w14:textId="77777777" w:rsidR="00BD25A9" w:rsidRPr="00BA4F3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</w:t>
      </w:r>
    </w:p>
    <w:p w14:paraId="4EEE133C" w14:textId="77777777" w:rsidR="00BD25A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                                                                                              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к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Договору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А-_______________</w:t>
      </w:r>
    </w:p>
    <w:p w14:paraId="1E64C0E3" w14:textId="77777777" w:rsidR="00BD25A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</w:t>
      </w:r>
    </w:p>
    <w:p w14:paraId="1A488102" w14:textId="117023A9" w:rsidR="00BA4F39" w:rsidRPr="00BA4F3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                                                                                             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от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«______»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____________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20</w:t>
      </w:r>
      <w:r w:rsidR="00F4693B">
        <w:rPr>
          <w:rFonts w:ascii="Times New Roman" w:eastAsia="Times New Roman" w:hAnsi="Times New Roman" w:cs="Times New Roman"/>
          <w:b/>
          <w:bCs/>
          <w:color w:val="000000"/>
          <w:w w:val="101"/>
        </w:rPr>
        <w:t>2</w:t>
      </w:r>
      <w:r w:rsidR="00A81C84">
        <w:rPr>
          <w:rFonts w:ascii="Times New Roman" w:eastAsia="Times New Roman" w:hAnsi="Times New Roman" w:cs="Times New Roman"/>
          <w:b/>
          <w:bCs/>
          <w:color w:val="000000"/>
          <w:w w:val="101"/>
        </w:rPr>
        <w:t>3</w:t>
      </w:r>
      <w:bookmarkStart w:id="0" w:name="_GoBack"/>
      <w:bookmarkEnd w:id="0"/>
      <w:r w:rsidR="00F4693B"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г.</w:t>
      </w:r>
    </w:p>
    <w:p w14:paraId="6A89FA92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A5EB2DE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2E00C3D8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Условия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бронирования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реализации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отдельных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туристских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услуг.</w:t>
      </w:r>
    </w:p>
    <w:p w14:paraId="6E65FD19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59AB9ACC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1. ТУРАГЕНТ на условиях заключенного Договора с особенностями, установленными в настоящем приложении, вправе бронировать</w:t>
      </w:r>
      <w:r w:rsidR="00A773D7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в</w:t>
      </w:r>
      <w:r w:rsidR="00A773D7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proofErr w:type="spellStart"/>
      <w:r w:rsidR="00A773D7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A773D7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отдельные туристские услуги: гостиничное размещение; наземная перевозка в стране временного пребывания; иные туристские услуги (далее по тексту «услуга» или «услуги»).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ии отдельной туристской услуги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действует по поручению поставщика услуги (исполнителя) или принципала.</w:t>
      </w:r>
    </w:p>
    <w:p w14:paraId="275E618C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6AD0FEBD" w14:textId="70988553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2. При подтверждении поставщиком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(принципалом) услуг,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наличия свободных номеров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 xml:space="preserve">или возможности предоставить ту или иную услугу, а также по факту получения денежных средств в оплату заказанной услуги,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получает возможность подтвердить бронирование ТУРАГЕНТУ. ТУРАГЕНТ обязан произвести оплату в </w:t>
      </w:r>
      <w:proofErr w:type="spellStart"/>
      <w:r w:rsidR="00B32E29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    заказанны</w:t>
      </w:r>
      <w:r w:rsidR="00F4693B">
        <w:rPr>
          <w:rFonts w:ascii="Times New Roman" w:eastAsia="Times New Roman" w:hAnsi="Times New Roman" w:cs="Times New Roman"/>
          <w:color w:val="000000"/>
          <w:w w:val="101"/>
        </w:rPr>
        <w:t xml:space="preserve">х услуг в срок, указанный в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Подтверждении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Подтверждение бронирования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до получения оплаты в срок, установленный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им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, считается подтверждением бронирования с отлагательным условием вступления его в силу. Отсутствие платежа по забронированной заявке на услугу влечет ее одностороннее аннулирование со стороны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 применение ответственности к ТУРАГЕНТУ на условиях Договора. По факту получения необходимого платежа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выдает туристский ваучер, предоставляющий право на использование Туристом забронированных и оплаченных услуг. Ваучер содержит всю информацию, необходимую для исполнения поставщиком соответствующей услуги. На ваучере также указан номер контактного телефона для проверки бронирования и сообщений о каких-либо непредвиденных обстоятельствах.</w:t>
      </w:r>
    </w:p>
    <w:p w14:paraId="6EC9926B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602F327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3. Под Туристом по тексту настоящего Приложения понимается любой Заказчик отдельной туристской услуги, заключивший с ТУРАГЕНТОМ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договор об оказании услуги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 xml:space="preserve">или выдавший соответствующее поручение ТУРАГЕНТУ на заказ такой услуги и ее оплату в </w:t>
      </w:r>
      <w:proofErr w:type="spellStart"/>
      <w:r w:rsidR="00B32E29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14:paraId="7A3708BD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2C57383E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4. При заключении договора с Туристом ТУРАГЕНТ обязан предоставить ему следующие информационные данные об услугах:</w:t>
      </w:r>
    </w:p>
    <w:p w14:paraId="2915667C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Что входит или не входит в стоимость услуги;</w:t>
      </w:r>
    </w:p>
    <w:p w14:paraId="35097339" w14:textId="77777777" w:rsidR="00BA4F39" w:rsidRPr="00BA4F39" w:rsidRDefault="00B32E2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-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Правила и последствия неявки Туриста в гостиницу (отель), правила отмены, аннулирования и внесения изменений, наличие или отсутствие налога на проживание в гостинице, входит ли такой налог в стоимость бронирования или нет;</w:t>
      </w:r>
    </w:p>
    <w:p w14:paraId="469612D2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Требование о наличии у всех Туристов без исключения (включая детей) действительных личных и семейных документов, будь то паспорт, виза или иной документ, удостоверяющий личность, в соответствии с требованиями посещаемой страны либо стран;</w:t>
      </w:r>
    </w:p>
    <w:p w14:paraId="065CD63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Наличие в гостинице дополнительных услуг (особое меню, предоставление дополнительных кроватей, детских кроватей/колыбелей и т. п.), порядок оплаты таких дополнительных услуг.</w:t>
      </w:r>
    </w:p>
    <w:p w14:paraId="329299E1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ТУРАГЕНТ принимает во внимание и обязуется информировать туриста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о том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что:</w:t>
      </w:r>
    </w:p>
    <w:p w14:paraId="3D26126C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на посещение отдельных государств на граждан других государств могут быть наложены определенные ограничения. Например, посещение Кубы гражданами и резидентами Соединенных Штатов регулируется в соответствии с законодательством США, касающимся наложенного США на Кубу эмбарго, и требует предоставления лицензи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и со стороны правительства США.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ТУРАГЕНТ обязуется самостоятельно проверить наличие таких ограничений для посещения Туристами страны временного пребывания;</w:t>
      </w:r>
    </w:p>
    <w:p w14:paraId="789D9039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в случае неадекватного поведения Туриста в средстве временного проживания, нарушения им правил проживания, а равно при совершении Туристом противоправных или неэтичных действий,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Туроператор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и/или поставщик услуги сохраняют за собой право автоматически отменить пребывание или бронирование Туриста без права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последнего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на получение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какой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бы то ни было компенсации. Отель (иное средство проживания), услуги к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оторого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забронированы для Туриста и, в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>случае применимости, компания, предоставляющая Туристу транспортные услуги, имеют аналогичное право. В случае причинение туристом вреда имуществу третьих лиц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турист обязан компенсировать такой вред самостоятельно в соответствии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с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нормами законода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тельства страны оказания услуги;</w:t>
      </w:r>
    </w:p>
    <w:p w14:paraId="4FB2D67D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информация, предоставляемая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каким бы то ни было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способом, размещается на добросовестной основе, однако </w:t>
      </w:r>
      <w:proofErr w:type="spellStart"/>
      <w:r w:rsidR="00B32E29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может гарантировать полное отсутствие в ней неточностей и типографских ошибок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 не принимает ответственность за любые ошибки или пропуски, которые могут наличествовать в информации, предоставляемой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Информация о гостиницах и услугах, предоставляемая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, является настолько точной, насколько это возможно, с учетом того, что данные предоставляются поставщиками услуг. В максимальной степени, разрешенной по закону, </w:t>
      </w:r>
      <w:proofErr w:type="spellStart"/>
      <w:r w:rsidR="00B32E29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отказывается от всех подразумеваемых гарантий в отношении информации, услуг и материалов, содержащихся на веб-сайте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proofErr w:type="spellStart"/>
      <w:r w:rsidR="00B32E29">
        <w:rPr>
          <w:rFonts w:ascii="Times New Roman" w:eastAsia="Times New Roman" w:hAnsi="Times New Roman" w:cs="Times New Roman"/>
          <w:color w:val="000000"/>
          <w:w w:val="101"/>
          <w:lang w:val="en-US"/>
        </w:rPr>
        <w:t>wildtrek</w:t>
      </w:r>
      <w:proofErr w:type="spellEnd"/>
      <w:r w:rsidR="00B32E29" w:rsidRPr="00B32E29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spellStart"/>
      <w:r w:rsidR="00B32E29">
        <w:rPr>
          <w:rFonts w:ascii="Times New Roman" w:eastAsia="Times New Roman" w:hAnsi="Times New Roman" w:cs="Times New Roman"/>
          <w:color w:val="000000"/>
          <w:w w:val="101"/>
          <w:lang w:val="en-US"/>
        </w:rPr>
        <w:t>ru</w:t>
      </w:r>
      <w:proofErr w:type="spellEnd"/>
      <w:r w:rsidR="00B32E29" w:rsidRP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.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Любая подобная информация, услуги и материалы предоставляются на условиях "как есть" и "по наличию" в соответствии с данными поставщиков – исполнителей услуг.</w:t>
      </w:r>
    </w:p>
    <w:p w14:paraId="1ADB55F3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поставщики и исполнители услуг, реализуемых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Туроператором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(отели, транспортные компании и пр.), являются независимыми компаниями, не явля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ются агентами или сотрудниками 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или аффилированными лицами. Данные независимые компании предоставляют услуги в соответствии с их собственными условиями и положениями, согласно которым их ответственность перед Туристом может быть ограничена либо исключена в соответствии с нормами права места нахождения поставщика услуг.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proofErr w:type="spellStart"/>
      <w:r w:rsidR="00CD12FC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освобождается от ответственности за любые действия, упущения, нарушения или халатность любой такой независимой компании, или любые возникшие по причине вышеуказанного убытки или ущерб, возникший при оказании забронированной и оплаченной услуги. Ответственность </w:t>
      </w:r>
      <w:proofErr w:type="spellStart"/>
      <w:r w:rsidR="00CD12FC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ограничена положения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ми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раздела «Ответственность </w:t>
      </w:r>
      <w:proofErr w:type="spellStart"/>
      <w:r w:rsidR="00CD12FC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настоящего приложения.</w:t>
      </w:r>
    </w:p>
    <w:p w14:paraId="6B7D0B44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освобождается от ответственности за любые компенсации в случае наступления обстоятельств непреодолимой силы (форс-мажорных обстоятельств) или наличия иных причин, не контролируемых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14:paraId="37260E30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9FB2339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5. ТУРАГЕНТ/Турист несут самостоятельную ответственность за получение документов, требуемых по месту назначения, таких как визы, идентификационные и медицинские документы, паспорта и т. п., при этом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несет ответственности в случае возникновения проблемных ситуаций либо расходов, связанных с отсутствием документов или несоблюдением требований.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 отдельных туристских услуг не проверяет наличие у Туристов паспортов, виз, их соответствие требованиям закона, стыковку дат прибытия туристов в страну временного пребывания и времени бронирования гостиницы. Данные дейст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вия относятся к ответственности Т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УРАГЕНТА/Туриста.</w:t>
      </w:r>
    </w:p>
    <w:p w14:paraId="42832F1A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3DB2D9C7" w14:textId="263FBA50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6. Во всех отношениях, касающихся наземного транспорта,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применяется следующее правило: Турист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переносит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>/перевозит с собой весь свой имеющийся багаж и личные вещи, независимо от места, где таковые будут сложены в транспортном средстве. Переноска багажа и личных вещей осуществляется под личную ответственность Туриста. Туристам рекомендуется присутствовать во время обработки, погрузки и выгрузки багажа.</w:t>
      </w:r>
    </w:p>
    <w:p w14:paraId="11597F43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3173EA42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7. При бронировании трансферов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ТУРАГЕНТ несет ответственность за достоверность предоставляемой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Туроператору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информации об авиарейсах и расписании полетов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и в случае необходимости иных услуг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. Услуги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организуются на основании данных, предоставляемых ТУРАГЕНТОМ.</w:t>
      </w:r>
    </w:p>
    <w:p w14:paraId="46EEB34D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E617C32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8. Цена туристской услуги, указанная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бронировании, не включает в себя никакие услуги, не указанные в подтверждении бронирования.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При бронировании услуги по размещению в ее стоимость не включаются никакие дополнительные услуги, такие как: телефонные переговоры, страхование, услуги прачечной, мини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-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бар, парковка и т. п., которые оплачиваются Туристами напрямую в гостинице или транспортной компании.</w:t>
      </w:r>
    </w:p>
    <w:p w14:paraId="0CE6613C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7D2CF0D1" w14:textId="3EBD1135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9. </w:t>
      </w:r>
      <w:r w:rsidR="00F4693B">
        <w:rPr>
          <w:rFonts w:ascii="Times New Roman" w:eastAsia="Times New Roman" w:hAnsi="Times New Roman" w:cs="Times New Roman"/>
          <w:color w:val="000000"/>
          <w:w w:val="101"/>
        </w:rPr>
        <w:t>Г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рупповое бронирование должно производиться в соответствии с положениями раздела о группах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 применением условий и положений группового бронирования. Группирование нескольких номеров с использованием неподтвержденных имен и последующим изменением имен либо аннулированием в течение 45 дней до прибытия запрещается в силу ограничений базы данных.</w:t>
      </w:r>
    </w:p>
    <w:p w14:paraId="401F80B4" w14:textId="77777777" w:rsidR="00F863B1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 xml:space="preserve">В случае обнаружения подобного группирования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сохраняет за собой право: </w:t>
      </w:r>
    </w:p>
    <w:p w14:paraId="1399601F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a) Отказать и отменить указанные бронирования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14:paraId="7E0939DC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b) Изменить бронирование на групповое, что может привести к оплате по повышенному тарифу на иных условиях оплаты.</w:t>
      </w:r>
    </w:p>
    <w:p w14:paraId="42FD9A64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c) Предъявить к компенсации денежное удержание поставщика услуги за групповую обработку и последующие изменения.</w:t>
      </w:r>
    </w:p>
    <w:p w14:paraId="1618D6B5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Денежное удержание поставщика услуги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п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рименяется при множественном изменении имен, оплачива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тся по ставке 30 у.е. за одно изменение, включая каждое изменение имени. Размер денежного удержания может быть изменен в одностороннем порядке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 зависимости от требований поставщика услуги.</w:t>
      </w:r>
    </w:p>
    <w:p w14:paraId="51F19234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3B82B46D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10. Все услуги оплачиваются ТУРАГЕНТОМ в пользу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 заказа.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подтверждает заявку на бронирование и не считает сделку завершенной до момента поступления оплаты от ТУРАГЕНТА полной стоимости услуг. Момент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оплаты является день и время зачисления денежных средств на расчетный счет </w:t>
      </w:r>
      <w:proofErr w:type="spellStart"/>
      <w:r w:rsidR="00F863B1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Сафари.</w:t>
      </w:r>
    </w:p>
    <w:p w14:paraId="205083C7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BDC3C63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11.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УСЛОВИЯ И ПОЛОЖЕНИЯ ПРЕДОСТАВЛЕНИЯ ТУРИСТСКИХ УСЛУГ</w:t>
      </w:r>
    </w:p>
    <w:p w14:paraId="5B058CA9" w14:textId="77777777" w:rsidR="00F863B1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Настоящие Условия и положения не заменяют, но дополняют и восполняют вышеуказанные условия и положения. </w:t>
      </w:r>
    </w:p>
    <w:p w14:paraId="7EF22268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УСЛУГИ ПО РАЗМЕЩЕНИЮ</w:t>
      </w:r>
    </w:p>
    <w:p w14:paraId="2A1EE904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Дети</w:t>
      </w:r>
    </w:p>
    <w:p w14:paraId="7EDE1464" w14:textId="77777777" w:rsidR="00F863B1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Особые условия, касающиеся детей, согласовываются с каждым поставщиком услуг и не основываются на критериях какого-либо одного из них; с учетом того, что каждая гостиница/поставщик применяет свои собственные условия или скидки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.  </w:t>
      </w:r>
    </w:p>
    <w:p w14:paraId="28C14DA5" w14:textId="77777777" w:rsidR="00BA4F39" w:rsidRPr="00BA4F39" w:rsidRDefault="00F863B1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П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росим 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>уточнять информацию по данному вопросу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бронировании.</w:t>
      </w:r>
    </w:p>
    <w:p w14:paraId="1ACC7C99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Оговаривается, что скидки или особые условия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 xml:space="preserve"> по размещению детей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применяются только в случае, когда ребенок живет в номере с 2-мя взрослыми.</w:t>
      </w:r>
    </w:p>
    <w:p w14:paraId="31D4C243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ДЕТСКИЕ КРОВАТИ/ КОЛЫБЕЛИ     -     При необходимости предоставления данной услуги просим 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 xml:space="preserve">указывать это в </w:t>
      </w:r>
      <w:proofErr w:type="spellStart"/>
      <w:r w:rsidR="00395643">
        <w:rPr>
          <w:rFonts w:ascii="Times New Roman" w:eastAsia="Times New Roman" w:hAnsi="Times New Roman" w:cs="Times New Roman"/>
          <w:color w:val="000000"/>
          <w:w w:val="101"/>
        </w:rPr>
        <w:t>зявке</w:t>
      </w:r>
      <w:proofErr w:type="spellEnd"/>
      <w:r w:rsidRPr="00BA4F39">
        <w:rPr>
          <w:rFonts w:ascii="Times New Roman" w:eastAsia="Times New Roman" w:hAnsi="Times New Roman" w:cs="Times New Roman"/>
          <w:color w:val="000000"/>
          <w:w w:val="101"/>
        </w:rPr>
        <w:t>, поскольку в некоторых гостиницах количество данных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предметов может быть ограничено. Данная дополнительная услуга может быть (при необходимости) оплачена Туристом непосредственно на месте в гостинице.</w:t>
      </w:r>
    </w:p>
    <w:p w14:paraId="4A2D658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Третий человек в услугах размещения</w:t>
      </w:r>
    </w:p>
    <w:p w14:paraId="4A9C8FB5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Почти все гостиницы рассматривают бронирование для третьего человека как номер на двоих с дополнительным спальным местом. Выясните вопрос о форме (средстве) дополнительного спального места,     о доплатах и/или скидках за дополнительное место для взрослого, поскольку в разных гостиницах применяются разные тарифы. В некоторых гостиницах количество дополнительных кроватей крайне ограничено. Если 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>не забронировать эту услугу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заранее, гостиница может не предоставить дополнительную кровать, без права требовать предоставления услуг и любой компенсации.</w:t>
      </w:r>
    </w:p>
    <w:p w14:paraId="7341FE4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Неявка в услугах размещения</w:t>
      </w:r>
    </w:p>
    <w:p w14:paraId="45C4B65F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Неявка Туриста в гостиницу без предварительного уведомления рассматривается как аннулирование бронирования. Турист не получает никакого возмещения в случае неявки без предварительного согласования с 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ставит ТУРАГЕНТА в известность о подлежащих уплате сборах поставщика услуги, сумма которых может составлять до 100% стоимости бронирования.</w:t>
      </w:r>
    </w:p>
    <w:p w14:paraId="26952691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Изменения</w:t>
      </w:r>
    </w:p>
    <w:p w14:paraId="42F54A2A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Без получения прямого разрешения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ТУРАГЕНТУ не разрешается сокращать забронированный период пребывания либо объем запрошенных услуг, а также изменять имя Туриста после того, как бронирование было уже произведено. Любые подобные изменения считаются аннулированием бронирования. Изменения в сторону продления забронированного периода рассматриваются в зависимости от наличия такой возможности; в случае продления цена соответственно изменяется.</w:t>
      </w:r>
    </w:p>
    <w:p w14:paraId="572AFDA8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Аннулирование</w:t>
      </w:r>
    </w:p>
    <w:p w14:paraId="2751EC0D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В случае отказа от туристических услуг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ТУРАГЕНТ имеет право на возврат всех уплаченных сумм за вычетом возможных удержаний за аннулирование.</w:t>
      </w:r>
    </w:p>
    <w:p w14:paraId="0CD97648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Любые удержания за аннулирование, произведенное непосредственно Туристом в гостиничном заведении, взимаемые поставщиком с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, уплачиваются, в свою очередь, ТУРАГЕНТОМ в пользу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14:paraId="0D9B6D8B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 xml:space="preserve">Претензии о возмещении с Туриста, выезжающего из гостиничного заведения до забронированной даты отбытия (раннее выселение), должны быть направлены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 xml:space="preserve">в </w:t>
      </w:r>
      <w:proofErr w:type="spellStart"/>
      <w:r w:rsidR="009F75DA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9F75DA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 течение двадцати дней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после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действительной даты выезда вместе с письменным подтверждением времени и даты выезда, выданным гостиничным заведением.</w:t>
      </w:r>
    </w:p>
    <w:p w14:paraId="1EC6289E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В случае неявки или раннего выселения в сезон максимальной гостиничной загрузки гостиничное заведение может взыскать полную сумму изначального бронирования. В таком случае Турист не может претендовать на возмещение. Бронирование может быть аннулировано по заявке любой из сторон без каких-либо штрафных санкций в случае форс-мажорных обстоятельств, включая, но не ограничиваясь: войны, революции, акты терроризма, перекрытие границ, эпидемии, катастрофы, затрагивающие конкретное место назначения и гостиничное заведение в таковом месте назначения, а также страну происхождения Туристов.</w:t>
      </w:r>
    </w:p>
    <w:p w14:paraId="3310F4F0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К прочим услугам применяются различные принципы политики резервирования/аннулирования, о которых ТУРАГЕНТ будет уведомлен при подтверждении бронирования.</w:t>
      </w:r>
    </w:p>
    <w:p w14:paraId="2C91763A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Важные примечания</w:t>
      </w:r>
    </w:p>
    <w:p w14:paraId="63715D25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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В течение года некоторые гостиничные заведения могут сменить название либо торговое наименование, что не должно истолковываться как изменение гостиницы или бронирования.</w:t>
      </w:r>
    </w:p>
    <w:p w14:paraId="0F0F38A0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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В некоторых странах применяется местный налог, известный как "налог на пребывание" или "туристический налог" (экологический налог), который уплачивается непосредственно в гостинице и/или в аэропорту.</w:t>
      </w:r>
    </w:p>
    <w:p w14:paraId="55FBFFFB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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 xml:space="preserve"> Категории гостиниц сообщают сами заведения в соответствии с нормативными положениями, действующими в каждой стране. Таким образом, гостиница в одной стране может не совпадать по критериям услуг и качества с гостиницей в другой стране, несмотря на их принадлежность к одной категории.</w:t>
      </w:r>
    </w:p>
    <w:p w14:paraId="3F982051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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 xml:space="preserve"> Компания </w:t>
      </w:r>
      <w:proofErr w:type="spellStart"/>
      <w:r w:rsidR="009F75DA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9F75DA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предоставляет информацию, поступающую из гостиниц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,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 проведении работ по реконструкции и реновации, а также их длительности.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принимает претензии в отношении работ, о которых ее не поставили в известность, либо продолжающихся после запланированной даты их завершения.</w:t>
      </w:r>
    </w:p>
    <w:p w14:paraId="4A1C9EFD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70C286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УСЛУГИ ПО РАЗМЕЩЕНИЮ (ГРУППОВОЕ БРОНИРОВАНИЕ)</w:t>
      </w:r>
    </w:p>
    <w:p w14:paraId="3876BEC0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Для применения особых групповых тарифов заявка на бронирование должна представлять собой заказ минимум на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5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двухместных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номеров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или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эквивалент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размещения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1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0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человек.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К любым заявкам на бронирование от до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5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номеров применяется тариф на индивидуальное бронирование, хотя к авансам, платежам, аннулированию и/или изменениям также применяются указанные ниже Условия и положения.</w:t>
      </w:r>
    </w:p>
    <w:p w14:paraId="3E80A298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Групповое бронирование оформляется специальным соглашением Сторон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,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 котором оговариваются все его условия.</w:t>
      </w:r>
    </w:p>
    <w:p w14:paraId="67EA68B3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УСЛУГИ ТРАНСФЕРА</w:t>
      </w:r>
    </w:p>
    <w:p w14:paraId="26BF7FCF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Следующие дополнительные условия и положения распространяются на бронирование ТУРАГЕНТОМ услуг наземного трансфера через </w:t>
      </w:r>
      <w:proofErr w:type="spellStart"/>
      <w:r w:rsidR="009F75DA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9F75DA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14:paraId="1B96E771" w14:textId="77777777" w:rsidR="00BA4F39" w:rsidRPr="00BA4F39" w:rsidRDefault="009F75DA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подтвердит перевозку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пассажира и его/ее багаж в поездке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в соответствии с настоящими особыми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условиями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положениями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перевозки,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также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любыми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иными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особыми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условиями, распространяющимися на забронированные услуги.</w:t>
      </w:r>
    </w:p>
    <w:p w14:paraId="07399938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Исполнитель перевозки вправе не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осуществлять перевозку детей, не достигших 14 лет, без сопровождения ответственного лица в возрасте от 16 лет и старше. В некоторых местах назначения в отношении детей до 2 лет предусмотрен сбор за место, в то время как в других местах назначения такой ребенок может ехать бесплатно в сопровождении пассажира в возрасте от 16 лет и старше, оплатившего полную стоимость проезда. При бронировании данной услуги дети старше 2-х лет считаются полноценными пассажирами, для которых бронируется отдельное место.</w:t>
      </w:r>
    </w:p>
    <w:p w14:paraId="47B7B18A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Забронированная услуга может быть использована только лицом(</w:t>
      </w:r>
      <w:proofErr w:type="spell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ами</w:t>
      </w:r>
      <w:proofErr w:type="spellEnd"/>
      <w:r w:rsidRPr="00BA4F39">
        <w:rPr>
          <w:rFonts w:ascii="Times New Roman" w:eastAsia="Times New Roman" w:hAnsi="Times New Roman" w:cs="Times New Roman"/>
          <w:color w:val="000000"/>
          <w:w w:val="101"/>
        </w:rPr>
        <w:t>), указанным(ми) в бронировании, или для которого(</w:t>
      </w:r>
      <w:proofErr w:type="spellStart"/>
      <w:r w:rsidRPr="00BA4F39">
        <w:rPr>
          <w:rFonts w:ascii="Times New Roman" w:eastAsia="Times New Roman" w:hAnsi="Times New Roman" w:cs="Times New Roman"/>
          <w:color w:val="000000"/>
          <w:w w:val="101"/>
        </w:rPr>
        <w:t>ых</w:t>
      </w:r>
      <w:proofErr w:type="spellEnd"/>
      <w:r w:rsidRPr="00BA4F39">
        <w:rPr>
          <w:rFonts w:ascii="Times New Roman" w:eastAsia="Times New Roman" w:hAnsi="Times New Roman" w:cs="Times New Roman"/>
          <w:color w:val="000000"/>
          <w:w w:val="101"/>
        </w:rPr>
        <w:t>) было заказано бронирование, и не может быть передана никому иному, или использована кем бы то ни было иным. Лицо, запрашивающее бронирование, должно иметь на это разрешение всех входящих в группу лиц и подтверждение, что поименованные в бланке лица принимают условия бронирования, и таковое лицо отвечает за оплату полной стоимости услуг, включая любые удержания за аннулирование или изменение. Он/она сообщает другим членам группы детали подтверждения и любую иную соответствующую информацию.</w:t>
      </w:r>
    </w:p>
    <w:p w14:paraId="6D22DDD0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Бронирование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Запросы на бронирование трансферов предъявляются минимум за 48 часов до времени трансфера. Сообщение о подтверждении бронирования предоставляется через сайт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Туроператора либо посредством электронной почты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14:paraId="6DA456DE" w14:textId="77777777" w:rsidR="00BA4F39" w:rsidRPr="00BA4F39" w:rsidRDefault="00987BC3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Туроператор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рекомендует пассажирам запрашивать подтверждение трансфера за 24 часа до времени предоставления услуги. В случае отсутствия запроса подтверждения либо не предоставления подтверждения трансфер не гарантируется.</w:t>
      </w:r>
    </w:p>
    <w:p w14:paraId="54A5687A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Изменения/исправления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 Адреса места назначения и посадки, указанные по тексту ваучера – это адреса, куда пассажир будет доставлен и откуда его заберут. На любые изменения бронирования распространя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ю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тся денежные удержания поставщика услуг, а также изменение тарифов в случае, если место посадки будет находиться на расстоянии более двух километров от забронированного.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также сохраняет за собой право отказать в предоставлении услуги, если таковая будет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отличаться от изначально забронированной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,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 применением денежных удержаний поставщика услуг. Не допускается внесение никаких изменений и исправлений менее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чем за 48 часов до времени поездки.</w:t>
      </w:r>
    </w:p>
    <w:p w14:paraId="68A5E47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Аннулирование.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    Туристы     имеют     право     аннулировать     трансфер,    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заказанный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    через    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Аннулирование производится минимум за 48 часов до времени поездки.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возмещает средства в соответствии с политикой аннулирования поставщика услуг. В случае аннулирования менее чем за 24 часа до времени поездки возмещение Туристу не предоставляется.</w:t>
      </w:r>
    </w:p>
    <w:p w14:paraId="3F3A8265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Неявка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 Неявка пассажира без предварительного уведомления считается аннулированием.</w:t>
      </w:r>
    </w:p>
    <w:p w14:paraId="42A93C60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Турист не получает никакого возмещения в случае неявки без предварительного согласования с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 получения прямого разрешения на это.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ставит ТУРАГЕНТА в известность о подлежащих уплате удержаниях поставщика услуг, сумма которых может составлять до 100% стоимости бронирования.</w:t>
      </w:r>
    </w:p>
    <w:p w14:paraId="717E06FD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Информация для бронирования услуги трансфера предоставляется ТУРАГЕНТОМ. Ваучер должен быть проверен на наличие ошибок.</w:t>
      </w:r>
    </w:p>
    <w:p w14:paraId="0ADF0921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Пассажир должен иметь ваучер при себе в течение всего времени пользования услугой трансфера и предъявлять его для проверки по требованию. Пассажир обязан следить за наличием ваучера.</w:t>
      </w:r>
    </w:p>
    <w:p w14:paraId="296DFC2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Утеря ваучера.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proofErr w:type="spellStart"/>
      <w:r w:rsidR="00987BC3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обязан заменять ваучер в случае, если он будет утерян, забыт или похищен. Необходимое содействие будет оказано по возможности.</w:t>
      </w:r>
    </w:p>
    <w:p w14:paraId="7B6F0A61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Испорченный либо искаженный ваучер недействителен, и в случае совершения поездки с таким ваучером считается, что пассажир едет без ваучера. Если ваучер был испорчен или искажен до поездки, ТУРАГЕНТ должен заменить его по заказу Туриста за 1 день до поездки, если пассажир предоставит доказательство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покупки, документ, удостоверяющий личность, а также обоснованное объяснение того, каким образом ваучер оказался испорчен или искажен. Пассажир должен удостовериться в том, что поездка осуществляется в соответствии с заказанной услугой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 быть на указанном месте посадки.</w:t>
      </w:r>
    </w:p>
    <w:p w14:paraId="6DEE1D80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Пассажир должен прибыть на место посадки минимум за 10 минут до времени отправки, указанного в Ваучере.</w:t>
      </w:r>
    </w:p>
    <w:p w14:paraId="62EEB7DA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В случае прибытия пассажира позже времени отправки, указанного в Ваучере, поставщик данной услуги может передать место другому пассажиру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. В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таком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случае пассажир считается опоздавшим.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несет ответственности перед пассажиром, если он/она опоздает на трансфер и понесет какой-либо экономический или иной ущерб вследствие своего опоздания, и не обязан задерживать транспортное средство для того, чтобы дождаться пассажира, либо предоставлять ему/ей другое место в случае опоздания.</w:t>
      </w:r>
    </w:p>
    <w:p w14:paraId="7B1005E0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Все трансферы осуществляются согласно дате, указанной в ваучере. Пассажир должен предусмотреть достаточный запас времени для своевременного прибытия и пересадки на воздушный или иной транспорт, предоставляемый иными перевозчиками.</w:t>
      </w:r>
    </w:p>
    <w:p w14:paraId="30BE60DB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При возможности опоздания самолета пассажир должен сообщить об этом ТУРАГЕНТУ, который в свою очередь обязан проинформировать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указав последние данные авиарейса, чтобы эта информация была передана обеспечивающей трансфер организации.</w:t>
      </w:r>
    </w:p>
    <w:p w14:paraId="12967C6A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Пассажир обязуется соблюдать на время трансфера конкретные правила, установленные обеспечивающей трансфер организацией.</w:t>
      </w:r>
    </w:p>
    <w:p w14:paraId="322FB398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Багаж</w:t>
      </w:r>
      <w:r w:rsidR="00987BC3">
        <w:rPr>
          <w:rFonts w:ascii="Times New Roman" w:eastAsia="Times New Roman" w:hAnsi="Times New Roman" w:cs="Times New Roman"/>
          <w:color w:val="000000"/>
          <w:w w:val="101"/>
          <w:u w:val="single"/>
        </w:rPr>
        <w:t xml:space="preserve">.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Пассажиры имеют право на провоз ОДНОГО ЧЕМОДАНА и ОДНОГО места ручной клади на человека. Весь превышающий норму багаж должен быть заявлен во время бронирования письменным запросом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сохраняет право начислить дополнительный сбор за превышение нормы багажа.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должен быть поставлен в известность о таких предметах, как (кроме прочего): спортивное оборудование (клюшки для гольфа, лыжи, доски для виндсерфинга и пр.) и электрические инвалидные коляски, за которые взимается дополнительный сбор. Дополнительные сборы взимаются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исключительно по усмотрению 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 зависимости от обеспечивающей трансфер организации и места назначения. Такие дополнительные сборы подлежат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 xml:space="preserve">оплате до отправления, в противном случае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может отказать в перевозке вышеуказанных предметов.</w:t>
      </w:r>
    </w:p>
    <w:p w14:paraId="6B0993D3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На багаже должны быть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четко заполненные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бирки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 именем владельца багажа и адресом места назначения. Оговаривается, что пассажир самостоятельно переносит с собой весь свой имеющийся багаж и личные вещи, независимо от места, где таковые будут сложены в транспортном средстве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. П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ереноска багажа и личных вещей осуществляется под личную ответственность пассажира. Пассажирам рекомендуется присутствовать во время обработки, погрузки и выгрузки багажа.</w:t>
      </w:r>
    </w:p>
    <w:p w14:paraId="6978FC09" w14:textId="77777777" w:rsidR="00BA4F39" w:rsidRPr="00BA4F39" w:rsidRDefault="00987BC3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или поставщик услуг, включая его агентов и водителей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,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вправе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отказать в перевозке любому лицу, предположительно находящемуся под воздействием алкоголя или незаконных наркотических веществ, и/или чье поведение будет сочтено представляющим угрозу для водителя, транспортного средства или других пассажиров. При подобных обстоятельствах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сохраняет за собой право отказать в компенсации и предоставлении альтернативной услуги трансфера.</w:t>
      </w:r>
    </w:p>
    <w:p w14:paraId="6169E52C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Пассажирам воспрещается употреблять алкоголь в любом транспортном средстве. Единственным исключением из этого правила является письменное разрешение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предоставляемое пассажирам, заказавшим лимузин. В таких случаях допускается умеренное употребление алкоголя во время трансфе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а. Курение не разрешается, кроме как по непосредственному разрешению водителя.</w:t>
      </w:r>
    </w:p>
    <w:p w14:paraId="3689A52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Пассажир(ы) несет(</w:t>
      </w:r>
      <w:proofErr w:type="spellStart"/>
      <w:r w:rsidRPr="00BA4F39">
        <w:rPr>
          <w:rFonts w:ascii="Times New Roman" w:eastAsia="Times New Roman" w:hAnsi="Times New Roman" w:cs="Times New Roman"/>
          <w:color w:val="000000"/>
          <w:w w:val="101"/>
        </w:rPr>
        <w:t>ут</w:t>
      </w:r>
      <w:proofErr w:type="spellEnd"/>
      <w:r w:rsidRPr="00BA4F39">
        <w:rPr>
          <w:rFonts w:ascii="Times New Roman" w:eastAsia="Times New Roman" w:hAnsi="Times New Roman" w:cs="Times New Roman"/>
          <w:color w:val="000000"/>
          <w:w w:val="101"/>
        </w:rPr>
        <w:t>) ответственность за любой ущерб, причиненный в результате неадекватного либо хулиганского поведения.</w:t>
      </w:r>
    </w:p>
    <w:p w14:paraId="59916650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Ответственность</w:t>
      </w:r>
    </w:p>
    <w:p w14:paraId="3A0EFE27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Поставщик услуги перевозки обязуется прилагать разумные усилия для обеспечения своевременного прибытия транспортных сре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дств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дл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>я посадки, а также своевременного достижения места назначения. Транспортные средства застрахованы в отношении исков пассажиров и третьих сторон, как это требуется в соответствии с местным законодательством.</w:t>
      </w:r>
    </w:p>
    <w:p w14:paraId="6C38F801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В случае недоставки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по любым зависящим от не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го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причинам, своих пассажиров в оговоренное место назначения,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proofErr w:type="spellStart"/>
      <w:r w:rsidR="006169F5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6169F5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обязуется предоставить подходящий транспорт, такой как: другой автобус, частный автомобиль, такси и т. п.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Любая компенсация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расходов на альтернативные транспортные средства, понесенных пассажиром для достижения указанного в Ваучере места назначения, не превышает стоимости достижения данного места назначения на такси.</w:t>
      </w:r>
      <w:proofErr w:type="gramEnd"/>
    </w:p>
    <w:p w14:paraId="608F3666" w14:textId="77777777" w:rsidR="00BA4F39" w:rsidRPr="00BA4F39" w:rsidRDefault="006169F5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несет никакой ответственности за задержку либо недоставку </w:t>
      </w:r>
      <w:proofErr w:type="gramStart"/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пассажиров</w:t>
      </w:r>
      <w:proofErr w:type="gramEnd"/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либо за нарушение договора, если это вызвано обстоятельствами, неподконтрольными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В качестве обстоятельств, неподконтрольных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, рассматривается, не ограничиваясь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этим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, следующее: война либо угроза войны, происшествия, вызвавшие задержку на маршруте следования, чрезвычайно суровые погодные условия, пожар и/или повреждение станции/вокзала, необходимость соблюдения требований полиции, таможни и иных уполномоченных государственных официальных лиц и служб, аварии и катастрофы на дороге, повлекшие человеческие жертвы, акты вандализма или терроризма, непредусмотренные задержки движения, забастовки/промышленные конфликты, мятежи, местные волнения и беспорядки, проблемы, вызванные иными конечными потребителями, банкротство, неплатежеспособность или прекращение деятельности любого перевозчика, задействованного компанией, и иные обстоятельства, представляющие угрозу для безопасности пассажиров.</w:t>
      </w:r>
    </w:p>
    <w:p w14:paraId="7126C097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Максимальный размер ответственности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перед ТУРАГЕНТОМ и/или пассажиром(</w:t>
      </w:r>
      <w:proofErr w:type="spell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ами</w:t>
      </w:r>
      <w:proofErr w:type="spell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) за любой обоснованный и предвидимый ущерб, убытки либо ответственность, которые могут быть понесены пассажиром в результате невыполнения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своих обязательств, нарушения договора, преднамеренных либо халатных действий и упущений со стороны любого сотрудника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ограничивается стоимостью бронирования заказанного трансфера.</w:t>
      </w:r>
    </w:p>
    <w:p w14:paraId="76B76361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746C6A42" w14:textId="77777777" w:rsidR="0041505C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12.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ПРЕТЕНЗИИ И ОТВЕТСТВЕННОСТЬ.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</w:p>
    <w:p w14:paraId="7E356713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Ответственность ТУРАГЕНТА.</w:t>
      </w:r>
    </w:p>
    <w:p w14:paraId="61C042E7" w14:textId="77777777" w:rsidR="0041505C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ТУРАГЕНТ несет ответственность за доведение содержащихся в настоящем Приложении положений до сведения Туристов, а также за получение их согласия на соблюдение таковых прежде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,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чем заключать с указанными лицами любые соглашения, на которые могут распространяться настоящие положения. ТУРАГЕНТ несет самостоятельную ответственность по сделке, заключенной им с Туристом. Иная ответственность ТУРАГЕНТА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перед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регулируется условиями настоящего Договора и нормами законодательства Российской Федерации. </w:t>
      </w:r>
    </w:p>
    <w:p w14:paraId="27D393A0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 xml:space="preserve">Ответственность </w:t>
      </w:r>
      <w:r w:rsidR="0041505C">
        <w:rPr>
          <w:rFonts w:ascii="Times New Roman" w:eastAsia="Times New Roman" w:hAnsi="Times New Roman" w:cs="Times New Roman"/>
          <w:color w:val="000000"/>
          <w:w w:val="101"/>
          <w:u w:val="single"/>
        </w:rPr>
        <w:t>Туроператора</w:t>
      </w:r>
    </w:p>
    <w:p w14:paraId="7AD336B1" w14:textId="77777777" w:rsidR="00BA4F39" w:rsidRPr="00BA4F39" w:rsidRDefault="0041505C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Вайлд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несет ответственность перед ТУРАГЕНТОМ за исполнение обязанностей, указанных по тексту настоящего Приложения к Договору, на условиях в нем определенных. Иная ответственность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регулируется нормами законодательства Российской Федерации.</w:t>
      </w:r>
    </w:p>
    <w:p w14:paraId="13E60EC7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ТУРАГЕНТ информирован, что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к услугам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относится контроль предоставления услуг поставщиками (исполнителями), так как предметом услуг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является обеспечение бронирования услуг и их своевременная оплата поставщику (исполнителю) услуги при условии соблюдения ТУРАГЕНТОМ своих обязательств по настоящему Приложению. В силу указанного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освобождается от ответственности по фактам смерти, причинения вреда здоровью, болезни, ущерба, потери, несчастны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случа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ев, кражи, задержки и любых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ины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несоответстви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й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могущи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возникнуть прямо или косвенно в связи с предоставлением услуг гостиницей или иными поставщиками услуг, бронирование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которых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было сделано на условиях настоящего Приложения. </w:t>
      </w:r>
      <w:proofErr w:type="spellStart"/>
      <w:r w:rsidR="0041505C">
        <w:rPr>
          <w:rFonts w:ascii="Times New Roman" w:eastAsia="Times New Roman" w:hAnsi="Times New Roman" w:cs="Times New Roman"/>
          <w:color w:val="000000"/>
          <w:w w:val="101"/>
        </w:rPr>
        <w:t>Вайлд</w:t>
      </w:r>
      <w:proofErr w:type="spellEnd"/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обязуется приложить разумные усилия для обеспечения принятия ответственности поставщиками услуг и возмещения ими убытков при наличии каких-либо претензий и исков Туристов, предъявленных в связи с предоставлением услуг. ЗАКАЗЧИК или Тури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ст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впр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аве предъявлять любые претензии в отношении услуг непосредственно поставщику (исполнителю) услуг. При поступлении претензии в адрес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Туроператора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он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окажет содействие в направлении данной претензии поставщику услуг для ее рассмотрения по существу. Полная ответственность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 настоящему Приложению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или по Договору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(включая нарушение установленных законом обязанностей) или иного, ограничивается суммами, уплаченными ЗАКАЗЧИКОМ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за конкретные услуги, ставшие предметом спора. Ни при каких обстоятельствах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несет ответственности за любой прямой, непрямой, косвенный, особый, штрафной, компенсационный, последующий ущерб или убытки любого рода, возникшие в силу доступа к веб-сайту </w:t>
      </w:r>
      <w:proofErr w:type="spellStart"/>
      <w:r w:rsidR="0041505C">
        <w:rPr>
          <w:rFonts w:ascii="Times New Roman" w:eastAsia="Times New Roman" w:hAnsi="Times New Roman" w:cs="Times New Roman"/>
          <w:color w:val="000000"/>
          <w:w w:val="101"/>
          <w:lang w:val="en-US"/>
        </w:rPr>
        <w:t>wildtrek</w:t>
      </w:r>
      <w:proofErr w:type="spellEnd"/>
      <w:r w:rsidR="0041505C" w:rsidRPr="00F05E92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spellStart"/>
      <w:r w:rsidR="0041505C">
        <w:rPr>
          <w:rFonts w:ascii="Times New Roman" w:eastAsia="Times New Roman" w:hAnsi="Times New Roman" w:cs="Times New Roman"/>
          <w:color w:val="000000"/>
          <w:w w:val="101"/>
          <w:lang w:val="en-US"/>
        </w:rPr>
        <w:t>ru</w:t>
      </w:r>
      <w:proofErr w:type="spell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или к любой содержащейся на нем информации, либо в силу невозможности доступа, включая потерю прибыли и подобное.</w:t>
      </w:r>
    </w:p>
    <w:p w14:paraId="7BD1A01C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Взаимное освобождение от ответственности</w:t>
      </w:r>
    </w:p>
    <w:p w14:paraId="33F85EBD" w14:textId="77777777" w:rsidR="00BA4F39" w:rsidRPr="00BA4F39" w:rsidRDefault="00BA4F39" w:rsidP="00F05E92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ТУРАГЕНТ и </w:t>
      </w:r>
      <w:r w:rsidR="00F05E92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несут друг перед другом ответственность за упущенную выгоду.</w:t>
      </w:r>
    </w:p>
    <w:p w14:paraId="5A574935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61A05A35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13. Положения приложения № 2 к Договору не применяются к бронированию отдельных туристских услуг.</w:t>
      </w:r>
    </w:p>
    <w:p w14:paraId="5FB188EE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38DEFEF5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14. Факт </w:t>
      </w:r>
      <w:r w:rsidR="00F05E92">
        <w:rPr>
          <w:rFonts w:ascii="Times New Roman" w:eastAsia="Times New Roman" w:hAnsi="Times New Roman" w:cs="Times New Roman"/>
          <w:color w:val="000000"/>
          <w:w w:val="101"/>
        </w:rPr>
        <w:t xml:space="preserve">использования ТУРАГЕНТОМ Сайта </w:t>
      </w:r>
      <w:proofErr w:type="spellStart"/>
      <w:r w:rsidR="00F05E92">
        <w:rPr>
          <w:rFonts w:ascii="Times New Roman" w:eastAsia="Times New Roman" w:hAnsi="Times New Roman" w:cs="Times New Roman"/>
          <w:color w:val="000000"/>
          <w:w w:val="101"/>
          <w:lang w:val="en-US"/>
        </w:rPr>
        <w:t>wildtrek</w:t>
      </w:r>
      <w:proofErr w:type="spellEnd"/>
      <w:r w:rsidR="00F05E92" w:rsidRPr="00F05E92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spellStart"/>
      <w:r w:rsidR="00F05E92">
        <w:rPr>
          <w:rFonts w:ascii="Times New Roman" w:eastAsia="Times New Roman" w:hAnsi="Times New Roman" w:cs="Times New Roman"/>
          <w:color w:val="000000"/>
          <w:w w:val="101"/>
          <w:lang w:val="en-US"/>
        </w:rPr>
        <w:t>ru</w:t>
      </w:r>
      <w:proofErr w:type="spellEnd"/>
      <w:r w:rsidR="00F05E92" w:rsidRPr="00F05E92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подтверждает безусловное согласие (полный и безоговорочный акцепт) с условиями настоящего Приложения к Договору.</w:t>
      </w:r>
    </w:p>
    <w:p w14:paraId="5DE7D771" w14:textId="77777777" w:rsid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2240ED1C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2FD50398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19F7AF72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E1257FE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30C6923A" w14:textId="77777777"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CE48493" w14:textId="77777777" w:rsidR="00B840F8" w:rsidRPr="00BA4F39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75BEDC82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361E50A7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  <w:sectPr w:rsidR="00BA4F39" w:rsidRPr="00BA4F39">
          <w:pgSz w:w="11904" w:h="16840"/>
          <w:pgMar w:top="1074" w:right="850" w:bottom="986" w:left="1312" w:header="720" w:footer="720" w:gutter="0"/>
          <w:cols w:space="708"/>
        </w:sectPr>
      </w:pPr>
    </w:p>
    <w:p w14:paraId="4408E006" w14:textId="77777777" w:rsidR="00BA4F39" w:rsidRPr="00F05E92" w:rsidRDefault="00F05E92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lastRenderedPageBreak/>
        <w:t>ТУРОПЕРАТОР</w:t>
      </w:r>
    </w:p>
    <w:p w14:paraId="2387195A" w14:textId="77777777" w:rsidR="00BA4F39" w:rsidRPr="00F05E92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10E45D00" w14:textId="77777777" w:rsidR="00BA4F39" w:rsidRPr="00F05E92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color w:val="000000"/>
          <w:w w:val="101"/>
        </w:rPr>
      </w:pPr>
    </w:p>
    <w:p w14:paraId="23D09188" w14:textId="77777777" w:rsidR="00F05E92" w:rsidRPr="00C674F5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C674F5">
        <w:rPr>
          <w:rFonts w:ascii="Times New Roman" w:eastAsia="Times New Roman" w:hAnsi="Times New Roman" w:cs="Times New Roman"/>
          <w:bCs/>
          <w:color w:val="000000"/>
          <w:w w:val="101"/>
        </w:rPr>
        <w:t>_______________</w:t>
      </w:r>
      <w:r w:rsidRPr="00C674F5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2B77A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F05E92" w:rsidRPr="00C674F5">
        <w:rPr>
          <w:rFonts w:ascii="Times New Roman" w:eastAsia="Times New Roman" w:hAnsi="Times New Roman" w:cs="Times New Roman"/>
          <w:color w:val="000000"/>
          <w:w w:val="101"/>
        </w:rPr>
        <w:t>.</w:t>
      </w:r>
      <w:r w:rsidR="002B77A9">
        <w:rPr>
          <w:rFonts w:ascii="Times New Roman" w:eastAsia="Times New Roman" w:hAnsi="Times New Roman" w:cs="Times New Roman"/>
          <w:color w:val="000000"/>
          <w:w w:val="101"/>
        </w:rPr>
        <w:t>Н</w:t>
      </w:r>
      <w:r w:rsidR="00F05E92" w:rsidRPr="00C674F5">
        <w:rPr>
          <w:rFonts w:ascii="Times New Roman" w:eastAsia="Times New Roman" w:hAnsi="Times New Roman" w:cs="Times New Roman"/>
          <w:color w:val="000000"/>
          <w:w w:val="101"/>
        </w:rPr>
        <w:t>.НИКИТИНА</w:t>
      </w:r>
    </w:p>
    <w:p w14:paraId="136BE1A8" w14:textId="77777777" w:rsidR="00BA4F39" w:rsidRPr="00C674F5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Cs/>
          <w:color w:val="000000"/>
          <w:w w:val="101"/>
        </w:rPr>
      </w:pPr>
      <w:r w:rsidRPr="00C674F5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C674F5">
        <w:rPr>
          <w:rFonts w:ascii="Times New Roman" w:eastAsia="Times New Roman" w:hAnsi="Times New Roman" w:cs="Times New Roman"/>
          <w:bCs/>
          <w:color w:val="000000"/>
          <w:w w:val="101"/>
        </w:rPr>
        <w:t>М.П.</w:t>
      </w:r>
    </w:p>
    <w:p w14:paraId="2CBC95F1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C674F5">
        <w:rPr>
          <w:rFonts w:ascii="Times New Roman" w:eastAsia="Times New Roman" w:hAnsi="Times New Roman" w:cs="Times New Roman"/>
          <w:color w:val="000000"/>
          <w:w w:val="101"/>
        </w:rPr>
        <w:br w:type="column"/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lastRenderedPageBreak/>
        <w:t>TУРАГЕНТ</w:t>
      </w:r>
    </w:p>
    <w:p w14:paraId="59D102F6" w14:textId="77777777"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26B6AFD" w14:textId="77777777" w:rsidR="00BA4F39" w:rsidRPr="00F05E92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2DF43AA9" w14:textId="77777777" w:rsidR="00BA4F39" w:rsidRPr="00F05E92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Cs/>
          <w:color w:val="000000"/>
          <w:w w:val="101"/>
        </w:rPr>
      </w:pPr>
      <w:r w:rsidRPr="00F05E92">
        <w:rPr>
          <w:rFonts w:ascii="Times New Roman" w:eastAsia="Times New Roman" w:hAnsi="Times New Roman" w:cs="Times New Roman"/>
          <w:bCs/>
          <w:color w:val="000000"/>
          <w:w w:val="101"/>
        </w:rPr>
        <w:t>_________________________(</w:t>
      </w:r>
      <w:r w:rsidR="009102AB">
        <w:rPr>
          <w:rFonts w:ascii="Times New Roman" w:eastAsia="Times New Roman" w:hAnsi="Times New Roman" w:cs="Times New Roman"/>
          <w:bCs/>
          <w:color w:val="000000"/>
          <w:w w:val="101"/>
        </w:rPr>
        <w:t xml:space="preserve">       </w:t>
      </w:r>
      <w:r w:rsidRPr="00F05E92">
        <w:rPr>
          <w:rFonts w:ascii="Times New Roman" w:eastAsia="Times New Roman" w:hAnsi="Times New Roman" w:cs="Times New Roman"/>
          <w:bCs/>
          <w:color w:val="000000"/>
          <w:w w:val="101"/>
        </w:rPr>
        <w:t>)</w:t>
      </w:r>
      <w:r w:rsidRPr="00F05E92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F05E92">
        <w:rPr>
          <w:rFonts w:ascii="Times New Roman" w:eastAsia="Times New Roman" w:hAnsi="Times New Roman" w:cs="Times New Roman"/>
          <w:bCs/>
          <w:color w:val="000000"/>
          <w:w w:val="101"/>
        </w:rPr>
        <w:t>М.П.</w:t>
      </w:r>
    </w:p>
    <w:p w14:paraId="0D7B3B91" w14:textId="77777777" w:rsid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4BA8D8CE" w14:textId="77777777" w:rsidR="00FE5C28" w:rsidRDefault="00FE5C2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27923A58" w14:textId="77777777" w:rsidR="00FE5C28" w:rsidRDefault="00FE5C2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sectPr w:rsidR="00FE5C28" w:rsidSect="00FE5C28">
      <w:type w:val="continuous"/>
      <w:pgSz w:w="11904" w:h="16840"/>
      <w:pgMar w:top="1074" w:right="850" w:bottom="986" w:left="1312" w:header="720" w:footer="720" w:gutter="0"/>
      <w:cols w:num="2" w:space="708" w:equalWidth="0">
        <w:col w:w="3656" w:space="1163"/>
        <w:col w:w="492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CC6C" w14:textId="77777777" w:rsidR="00985E8D" w:rsidRDefault="00985E8D" w:rsidP="00E64A33">
      <w:pPr>
        <w:spacing w:after="0" w:line="240" w:lineRule="auto"/>
      </w:pPr>
      <w:r>
        <w:separator/>
      </w:r>
    </w:p>
  </w:endnote>
  <w:endnote w:type="continuationSeparator" w:id="0">
    <w:p w14:paraId="2334D422" w14:textId="77777777" w:rsidR="00985E8D" w:rsidRDefault="00985E8D" w:rsidP="00E6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8C61D" w14:textId="77777777" w:rsidR="00985E8D" w:rsidRDefault="00985E8D" w:rsidP="00E64A33">
      <w:pPr>
        <w:spacing w:after="0" w:line="240" w:lineRule="auto"/>
      </w:pPr>
      <w:r>
        <w:separator/>
      </w:r>
    </w:p>
  </w:footnote>
  <w:footnote w:type="continuationSeparator" w:id="0">
    <w:p w14:paraId="3C1349A1" w14:textId="77777777" w:rsidR="00985E8D" w:rsidRDefault="00985E8D" w:rsidP="00E6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BA6"/>
    <w:multiLevelType w:val="hybridMultilevel"/>
    <w:tmpl w:val="7EAC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0F"/>
    <w:rsid w:val="00084902"/>
    <w:rsid w:val="001169E2"/>
    <w:rsid w:val="00142A3C"/>
    <w:rsid w:val="00154B5E"/>
    <w:rsid w:val="0019102C"/>
    <w:rsid w:val="00196492"/>
    <w:rsid w:val="001E2732"/>
    <w:rsid w:val="0021009C"/>
    <w:rsid w:val="00231EC8"/>
    <w:rsid w:val="00245ABF"/>
    <w:rsid w:val="00252730"/>
    <w:rsid w:val="00263054"/>
    <w:rsid w:val="0029471C"/>
    <w:rsid w:val="002B148A"/>
    <w:rsid w:val="002B72E5"/>
    <w:rsid w:val="002B77A9"/>
    <w:rsid w:val="002C6742"/>
    <w:rsid w:val="002D4558"/>
    <w:rsid w:val="00303B3C"/>
    <w:rsid w:val="003269B1"/>
    <w:rsid w:val="00354CC0"/>
    <w:rsid w:val="00367407"/>
    <w:rsid w:val="00374900"/>
    <w:rsid w:val="00375142"/>
    <w:rsid w:val="00395643"/>
    <w:rsid w:val="003964E6"/>
    <w:rsid w:val="004043B6"/>
    <w:rsid w:val="00412A0D"/>
    <w:rsid w:val="0041505C"/>
    <w:rsid w:val="00447D5C"/>
    <w:rsid w:val="004529D7"/>
    <w:rsid w:val="00462294"/>
    <w:rsid w:val="00492D06"/>
    <w:rsid w:val="0049403B"/>
    <w:rsid w:val="004971D1"/>
    <w:rsid w:val="004B728C"/>
    <w:rsid w:val="004D2010"/>
    <w:rsid w:val="00514BA8"/>
    <w:rsid w:val="00533B52"/>
    <w:rsid w:val="005640C8"/>
    <w:rsid w:val="005C1448"/>
    <w:rsid w:val="0061576C"/>
    <w:rsid w:val="006169F5"/>
    <w:rsid w:val="006239AE"/>
    <w:rsid w:val="00625C48"/>
    <w:rsid w:val="00627055"/>
    <w:rsid w:val="0066351A"/>
    <w:rsid w:val="00687F48"/>
    <w:rsid w:val="00695E33"/>
    <w:rsid w:val="006D2FB0"/>
    <w:rsid w:val="006E57F5"/>
    <w:rsid w:val="006E5B0D"/>
    <w:rsid w:val="00783DA5"/>
    <w:rsid w:val="00846B98"/>
    <w:rsid w:val="008508A6"/>
    <w:rsid w:val="00881239"/>
    <w:rsid w:val="008A2A61"/>
    <w:rsid w:val="008E3086"/>
    <w:rsid w:val="0090638F"/>
    <w:rsid w:val="009102AB"/>
    <w:rsid w:val="00932C85"/>
    <w:rsid w:val="00932E84"/>
    <w:rsid w:val="00954414"/>
    <w:rsid w:val="00985E8D"/>
    <w:rsid w:val="00987BC3"/>
    <w:rsid w:val="009C02FC"/>
    <w:rsid w:val="009F75DA"/>
    <w:rsid w:val="00A50228"/>
    <w:rsid w:val="00A659ED"/>
    <w:rsid w:val="00A71671"/>
    <w:rsid w:val="00A773D7"/>
    <w:rsid w:val="00A81C84"/>
    <w:rsid w:val="00AA4E06"/>
    <w:rsid w:val="00AB3BFC"/>
    <w:rsid w:val="00AB4C32"/>
    <w:rsid w:val="00AC06C1"/>
    <w:rsid w:val="00B00165"/>
    <w:rsid w:val="00B10651"/>
    <w:rsid w:val="00B2495E"/>
    <w:rsid w:val="00B32E29"/>
    <w:rsid w:val="00B65D1E"/>
    <w:rsid w:val="00B840F8"/>
    <w:rsid w:val="00B90AD1"/>
    <w:rsid w:val="00BA4F39"/>
    <w:rsid w:val="00BD25A9"/>
    <w:rsid w:val="00BD2A1D"/>
    <w:rsid w:val="00BD674B"/>
    <w:rsid w:val="00C277D9"/>
    <w:rsid w:val="00C6350B"/>
    <w:rsid w:val="00C674F5"/>
    <w:rsid w:val="00C861F6"/>
    <w:rsid w:val="00CA6E50"/>
    <w:rsid w:val="00CD000F"/>
    <w:rsid w:val="00CD12FC"/>
    <w:rsid w:val="00CD1312"/>
    <w:rsid w:val="00D20E00"/>
    <w:rsid w:val="00D54FF7"/>
    <w:rsid w:val="00D932C4"/>
    <w:rsid w:val="00DA254E"/>
    <w:rsid w:val="00DA6039"/>
    <w:rsid w:val="00E309EA"/>
    <w:rsid w:val="00E354C4"/>
    <w:rsid w:val="00E446A6"/>
    <w:rsid w:val="00E64A33"/>
    <w:rsid w:val="00E833AF"/>
    <w:rsid w:val="00EB2F98"/>
    <w:rsid w:val="00EC3206"/>
    <w:rsid w:val="00F05E92"/>
    <w:rsid w:val="00F27A17"/>
    <w:rsid w:val="00F4693B"/>
    <w:rsid w:val="00F863B1"/>
    <w:rsid w:val="00F95FC9"/>
    <w:rsid w:val="00FA0229"/>
    <w:rsid w:val="00FE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6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A33"/>
  </w:style>
  <w:style w:type="paragraph" w:styleId="a5">
    <w:name w:val="footer"/>
    <w:basedOn w:val="a"/>
    <w:link w:val="a6"/>
    <w:uiPriority w:val="99"/>
    <w:semiHidden/>
    <w:unhideWhenUsed/>
    <w:rsid w:val="00E6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A33"/>
  </w:style>
  <w:style w:type="character" w:styleId="a7">
    <w:name w:val="Hyperlink"/>
    <w:basedOn w:val="a0"/>
    <w:uiPriority w:val="99"/>
    <w:unhideWhenUsed/>
    <w:rsid w:val="00F95FC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3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A33"/>
  </w:style>
  <w:style w:type="paragraph" w:styleId="a5">
    <w:name w:val="footer"/>
    <w:basedOn w:val="a"/>
    <w:link w:val="a6"/>
    <w:uiPriority w:val="99"/>
    <w:semiHidden/>
    <w:unhideWhenUsed/>
    <w:rsid w:val="00E6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A33"/>
  </w:style>
  <w:style w:type="character" w:styleId="a7">
    <w:name w:val="Hyperlink"/>
    <w:basedOn w:val="a0"/>
    <w:uiPriority w:val="99"/>
    <w:unhideWhenUsed/>
    <w:rsid w:val="00F95FC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282">
          <w:marLeft w:val="284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1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57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00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939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802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03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33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02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56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700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980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88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57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73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ldtr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urp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13635</Words>
  <Characters>77721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Olessia</dc:creator>
  <cp:lastModifiedBy>Olessia</cp:lastModifiedBy>
  <cp:revision>3</cp:revision>
  <dcterms:created xsi:type="dcterms:W3CDTF">2023-02-27T09:18:00Z</dcterms:created>
  <dcterms:modified xsi:type="dcterms:W3CDTF">2023-02-27T09:21:00Z</dcterms:modified>
</cp:coreProperties>
</file>